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83DFB" w14:textId="77777777" w:rsidR="0046432A" w:rsidRPr="004A596C" w:rsidRDefault="0046432A" w:rsidP="006C67F5">
      <w:pPr>
        <w:spacing w:after="69" w:line="240" w:lineRule="auto"/>
        <w:ind w:left="35"/>
        <w:jc w:val="center"/>
        <w:rPr>
          <w:rFonts w:asciiTheme="majorHAnsi" w:hAnsiTheme="majorHAnsi" w:cstheme="majorHAnsi"/>
          <w:sz w:val="24"/>
          <w:szCs w:val="24"/>
        </w:rPr>
      </w:pPr>
    </w:p>
    <w:p w14:paraId="337E820D" w14:textId="77777777" w:rsidR="0046432A" w:rsidRPr="004A596C" w:rsidRDefault="00D142E1" w:rsidP="006C67F5">
      <w:pPr>
        <w:spacing w:after="69" w:line="240" w:lineRule="auto"/>
        <w:ind w:left="35"/>
        <w:jc w:val="center"/>
        <w:rPr>
          <w:rFonts w:asciiTheme="majorHAnsi" w:hAnsiTheme="majorHAnsi" w:cstheme="majorHAnsi"/>
          <w:sz w:val="24"/>
          <w:szCs w:val="24"/>
        </w:rPr>
      </w:pPr>
      <w:r w:rsidRPr="004A596C">
        <w:rPr>
          <w:rFonts w:asciiTheme="majorHAnsi" w:hAnsiTheme="majorHAnsi" w:cstheme="majorHAnsi"/>
          <w:color w:val="FF0000"/>
          <w:sz w:val="24"/>
          <w:szCs w:val="24"/>
        </w:rPr>
        <w:t xml:space="preserve"> </w:t>
      </w:r>
    </w:p>
    <w:p w14:paraId="17500B96" w14:textId="77777777" w:rsidR="0046432A" w:rsidRPr="004A596C" w:rsidRDefault="00D142E1" w:rsidP="006C67F5">
      <w:pPr>
        <w:spacing w:after="129" w:line="240" w:lineRule="auto"/>
        <w:rPr>
          <w:rFonts w:asciiTheme="majorHAnsi" w:hAnsiTheme="majorHAnsi" w:cstheme="majorHAnsi"/>
          <w:sz w:val="24"/>
          <w:szCs w:val="24"/>
        </w:rPr>
      </w:pPr>
      <w:r w:rsidRPr="004A596C">
        <w:rPr>
          <w:rFonts w:asciiTheme="majorHAnsi" w:hAnsiTheme="majorHAnsi" w:cstheme="majorHAnsi"/>
          <w:sz w:val="24"/>
          <w:szCs w:val="24"/>
        </w:rPr>
        <w:t xml:space="preserve"> </w:t>
      </w:r>
    </w:p>
    <w:p w14:paraId="74D92B51" w14:textId="77777777" w:rsidR="0046432A" w:rsidRPr="004A596C" w:rsidRDefault="00D142E1" w:rsidP="006C67F5">
      <w:pPr>
        <w:spacing w:after="0" w:line="240" w:lineRule="auto"/>
        <w:ind w:left="54"/>
        <w:jc w:val="center"/>
        <w:rPr>
          <w:rFonts w:asciiTheme="majorHAnsi" w:hAnsiTheme="majorHAnsi" w:cstheme="majorHAnsi"/>
          <w:sz w:val="24"/>
          <w:szCs w:val="24"/>
        </w:rPr>
      </w:pPr>
      <w:r w:rsidRPr="004A596C">
        <w:rPr>
          <w:rFonts w:asciiTheme="majorHAnsi" w:hAnsiTheme="majorHAnsi" w:cstheme="majorHAnsi"/>
          <w:sz w:val="24"/>
          <w:szCs w:val="24"/>
        </w:rPr>
        <w:t xml:space="preserve"> </w:t>
      </w:r>
    </w:p>
    <w:p w14:paraId="4A5FBA9C" w14:textId="77777777" w:rsidR="0046432A" w:rsidRPr="004A596C" w:rsidRDefault="00D142E1" w:rsidP="006C67F5">
      <w:pPr>
        <w:spacing w:after="0" w:line="240" w:lineRule="auto"/>
        <w:ind w:right="7"/>
        <w:jc w:val="center"/>
        <w:rPr>
          <w:rFonts w:asciiTheme="majorHAnsi" w:hAnsiTheme="majorHAnsi" w:cstheme="majorHAnsi"/>
          <w:sz w:val="24"/>
          <w:szCs w:val="24"/>
        </w:rPr>
      </w:pPr>
      <w:r w:rsidRPr="004A596C">
        <w:rPr>
          <w:rFonts w:asciiTheme="majorHAnsi" w:hAnsiTheme="majorHAnsi" w:cstheme="majorHAnsi"/>
          <w:b/>
          <w:sz w:val="24"/>
          <w:szCs w:val="24"/>
        </w:rPr>
        <w:t xml:space="preserve">PARISH OF BOVINGDON </w:t>
      </w:r>
    </w:p>
    <w:p w14:paraId="5586D9FF" w14:textId="77777777" w:rsidR="0046432A" w:rsidRPr="004A596C" w:rsidRDefault="00D142E1" w:rsidP="006C67F5">
      <w:pPr>
        <w:spacing w:after="0" w:line="240" w:lineRule="auto"/>
        <w:ind w:left="54"/>
        <w:jc w:val="center"/>
        <w:rPr>
          <w:rFonts w:asciiTheme="majorHAnsi" w:hAnsiTheme="majorHAnsi" w:cstheme="majorHAnsi"/>
          <w:sz w:val="24"/>
          <w:szCs w:val="24"/>
        </w:rPr>
      </w:pPr>
      <w:r w:rsidRPr="004A596C">
        <w:rPr>
          <w:rFonts w:asciiTheme="majorHAnsi" w:hAnsiTheme="majorHAnsi" w:cstheme="majorHAnsi"/>
          <w:b/>
          <w:sz w:val="24"/>
          <w:szCs w:val="24"/>
        </w:rPr>
        <w:t xml:space="preserve"> </w:t>
      </w:r>
    </w:p>
    <w:p w14:paraId="3165F7FC" w14:textId="77777777" w:rsidR="0046432A" w:rsidRPr="004A596C" w:rsidRDefault="00D142E1" w:rsidP="006C67F5">
      <w:pPr>
        <w:spacing w:after="0" w:line="240" w:lineRule="auto"/>
        <w:ind w:right="7"/>
        <w:jc w:val="center"/>
        <w:rPr>
          <w:rFonts w:asciiTheme="majorHAnsi" w:hAnsiTheme="majorHAnsi" w:cstheme="majorHAnsi"/>
          <w:sz w:val="24"/>
          <w:szCs w:val="24"/>
        </w:rPr>
      </w:pPr>
      <w:r w:rsidRPr="004A596C">
        <w:rPr>
          <w:rFonts w:asciiTheme="majorHAnsi" w:hAnsiTheme="majorHAnsi" w:cstheme="majorHAnsi"/>
          <w:b/>
          <w:sz w:val="24"/>
          <w:szCs w:val="24"/>
        </w:rPr>
        <w:t xml:space="preserve">NOTICE OF MEETING OF PLANNING COMMITTEE </w:t>
      </w:r>
    </w:p>
    <w:p w14:paraId="2FE74B0D" w14:textId="77777777" w:rsidR="0046432A" w:rsidRPr="004A596C" w:rsidRDefault="00D142E1" w:rsidP="006C67F5">
      <w:pPr>
        <w:spacing w:after="0" w:line="240" w:lineRule="auto"/>
        <w:rPr>
          <w:rFonts w:asciiTheme="majorHAnsi" w:hAnsiTheme="majorHAnsi" w:cstheme="majorHAnsi"/>
          <w:sz w:val="24"/>
          <w:szCs w:val="24"/>
        </w:rPr>
      </w:pPr>
      <w:r w:rsidRPr="004A596C">
        <w:rPr>
          <w:rFonts w:asciiTheme="majorHAnsi" w:hAnsiTheme="majorHAnsi" w:cstheme="majorHAnsi"/>
          <w:b/>
          <w:sz w:val="24"/>
          <w:szCs w:val="24"/>
        </w:rPr>
        <w:t xml:space="preserve"> </w:t>
      </w:r>
    </w:p>
    <w:p w14:paraId="5736F6A8" w14:textId="77777777" w:rsidR="0046432A" w:rsidRPr="004A596C" w:rsidRDefault="00D142E1" w:rsidP="006C67F5">
      <w:pPr>
        <w:spacing w:after="0" w:line="240" w:lineRule="auto"/>
        <w:rPr>
          <w:rFonts w:asciiTheme="majorHAnsi" w:hAnsiTheme="majorHAnsi" w:cstheme="majorHAnsi"/>
          <w:sz w:val="24"/>
          <w:szCs w:val="24"/>
        </w:rPr>
      </w:pPr>
      <w:r w:rsidRPr="004A596C">
        <w:rPr>
          <w:rFonts w:asciiTheme="majorHAnsi" w:hAnsiTheme="majorHAnsi" w:cstheme="majorHAnsi"/>
          <w:b/>
          <w:sz w:val="24"/>
          <w:szCs w:val="24"/>
        </w:rPr>
        <w:t xml:space="preserve"> </w:t>
      </w:r>
    </w:p>
    <w:p w14:paraId="72A16910" w14:textId="77777777" w:rsidR="0046432A" w:rsidRPr="004A596C" w:rsidRDefault="00D142E1" w:rsidP="009B15F4">
      <w:pPr>
        <w:tabs>
          <w:tab w:val="left" w:pos="3130"/>
        </w:tabs>
        <w:spacing w:after="0" w:line="240" w:lineRule="auto"/>
        <w:rPr>
          <w:rFonts w:asciiTheme="majorHAnsi" w:hAnsiTheme="majorHAnsi" w:cstheme="majorHAnsi"/>
          <w:sz w:val="24"/>
          <w:szCs w:val="24"/>
        </w:rPr>
      </w:pPr>
      <w:r w:rsidRPr="004A596C">
        <w:rPr>
          <w:rFonts w:asciiTheme="majorHAnsi" w:hAnsiTheme="majorHAnsi" w:cstheme="majorHAnsi"/>
          <w:b/>
          <w:sz w:val="24"/>
          <w:szCs w:val="24"/>
        </w:rPr>
        <w:t xml:space="preserve"> </w:t>
      </w:r>
      <w:r w:rsidR="009B15F4" w:rsidRPr="004A596C">
        <w:rPr>
          <w:rFonts w:asciiTheme="majorHAnsi" w:hAnsiTheme="majorHAnsi" w:cstheme="majorHAnsi"/>
          <w:b/>
          <w:sz w:val="24"/>
          <w:szCs w:val="24"/>
        </w:rPr>
        <w:tab/>
      </w:r>
    </w:p>
    <w:p w14:paraId="35488971" w14:textId="77777777" w:rsidR="0046432A" w:rsidRPr="004A596C" w:rsidRDefault="00D142E1" w:rsidP="006C67F5">
      <w:pPr>
        <w:spacing w:after="0" w:line="240" w:lineRule="auto"/>
        <w:rPr>
          <w:rFonts w:asciiTheme="majorHAnsi" w:hAnsiTheme="majorHAnsi" w:cstheme="majorHAnsi"/>
          <w:sz w:val="24"/>
          <w:szCs w:val="24"/>
        </w:rPr>
      </w:pPr>
      <w:r w:rsidRPr="004A596C">
        <w:rPr>
          <w:rFonts w:asciiTheme="majorHAnsi" w:hAnsiTheme="majorHAnsi" w:cstheme="majorHAnsi"/>
          <w:b/>
          <w:sz w:val="24"/>
          <w:szCs w:val="24"/>
        </w:rPr>
        <w:t xml:space="preserve"> </w:t>
      </w:r>
    </w:p>
    <w:p w14:paraId="3ACD8CFE" w14:textId="77777777" w:rsidR="0046432A" w:rsidRPr="004A596C" w:rsidRDefault="00D142E1" w:rsidP="006C67F5">
      <w:pPr>
        <w:spacing w:line="240" w:lineRule="auto"/>
        <w:ind w:left="-5"/>
        <w:rPr>
          <w:rFonts w:asciiTheme="majorHAnsi" w:hAnsiTheme="majorHAnsi" w:cstheme="majorHAnsi"/>
          <w:sz w:val="24"/>
          <w:szCs w:val="24"/>
        </w:rPr>
      </w:pPr>
      <w:r w:rsidRPr="004A596C">
        <w:rPr>
          <w:rFonts w:asciiTheme="majorHAnsi" w:hAnsiTheme="majorHAnsi" w:cstheme="majorHAnsi"/>
          <w:sz w:val="24"/>
          <w:szCs w:val="24"/>
        </w:rPr>
        <w:t xml:space="preserve">Dear Councillor, </w:t>
      </w:r>
    </w:p>
    <w:p w14:paraId="7AA6B70C" w14:textId="77777777" w:rsidR="0046432A" w:rsidRPr="004A596C" w:rsidRDefault="00D142E1" w:rsidP="006C67F5">
      <w:pPr>
        <w:spacing w:after="0" w:line="240" w:lineRule="auto"/>
        <w:rPr>
          <w:rFonts w:asciiTheme="majorHAnsi" w:hAnsiTheme="majorHAnsi" w:cstheme="majorHAnsi"/>
          <w:sz w:val="24"/>
          <w:szCs w:val="24"/>
        </w:rPr>
      </w:pPr>
      <w:r w:rsidRPr="004A596C">
        <w:rPr>
          <w:rFonts w:asciiTheme="majorHAnsi" w:hAnsiTheme="majorHAnsi" w:cstheme="majorHAnsi"/>
          <w:sz w:val="24"/>
          <w:szCs w:val="24"/>
        </w:rPr>
        <w:t xml:space="preserve"> </w:t>
      </w:r>
    </w:p>
    <w:p w14:paraId="68C95233" w14:textId="458991BA" w:rsidR="0046432A" w:rsidRPr="004A596C" w:rsidRDefault="00D142E1" w:rsidP="006C67F5">
      <w:pPr>
        <w:spacing w:line="240" w:lineRule="auto"/>
        <w:ind w:left="-5"/>
        <w:jc w:val="both"/>
        <w:rPr>
          <w:rFonts w:asciiTheme="majorHAnsi" w:hAnsiTheme="majorHAnsi" w:cstheme="majorHAnsi"/>
          <w:color w:val="FFFFFF" w:themeColor="background1"/>
          <w:sz w:val="24"/>
          <w:szCs w:val="24"/>
        </w:rPr>
      </w:pPr>
      <w:r w:rsidRPr="004A596C">
        <w:rPr>
          <w:rFonts w:asciiTheme="majorHAnsi" w:hAnsiTheme="majorHAnsi" w:cstheme="majorHAnsi"/>
          <w:sz w:val="24"/>
          <w:szCs w:val="24"/>
        </w:rPr>
        <w:t xml:space="preserve">I hereby give you notice that the next meeting of the </w:t>
      </w:r>
      <w:r w:rsidRPr="004A596C">
        <w:rPr>
          <w:rFonts w:asciiTheme="majorHAnsi" w:hAnsiTheme="majorHAnsi" w:cstheme="majorHAnsi"/>
          <w:b/>
          <w:sz w:val="24"/>
          <w:szCs w:val="24"/>
        </w:rPr>
        <w:t>PLANNING COMMITTEE</w:t>
      </w:r>
      <w:r w:rsidRPr="004A596C">
        <w:rPr>
          <w:rFonts w:asciiTheme="majorHAnsi" w:hAnsiTheme="majorHAnsi" w:cstheme="majorHAnsi"/>
          <w:sz w:val="24"/>
          <w:szCs w:val="24"/>
        </w:rPr>
        <w:t xml:space="preserve"> of the above</w:t>
      </w:r>
      <w:r w:rsidR="00172701" w:rsidRPr="004A596C">
        <w:rPr>
          <w:rFonts w:asciiTheme="majorHAnsi" w:hAnsiTheme="majorHAnsi" w:cstheme="majorHAnsi"/>
          <w:sz w:val="24"/>
          <w:szCs w:val="24"/>
        </w:rPr>
        <w:t>-</w:t>
      </w:r>
      <w:r w:rsidRPr="004A596C">
        <w:rPr>
          <w:rFonts w:asciiTheme="majorHAnsi" w:hAnsiTheme="majorHAnsi" w:cstheme="majorHAnsi"/>
          <w:sz w:val="24"/>
          <w:szCs w:val="24"/>
        </w:rPr>
        <w:t xml:space="preserve">named Parish will be held </w:t>
      </w:r>
      <w:r w:rsidR="00D65580" w:rsidRPr="004A596C">
        <w:rPr>
          <w:rFonts w:asciiTheme="majorHAnsi" w:hAnsiTheme="majorHAnsi" w:cstheme="majorHAnsi"/>
          <w:bCs/>
          <w:iCs/>
          <w:sz w:val="24"/>
          <w:szCs w:val="24"/>
        </w:rPr>
        <w:t xml:space="preserve">in </w:t>
      </w:r>
      <w:r w:rsidR="00D65580" w:rsidRPr="004A596C">
        <w:rPr>
          <w:rFonts w:asciiTheme="majorHAnsi" w:hAnsiTheme="majorHAnsi" w:cstheme="majorHAnsi"/>
          <w:b/>
          <w:bCs/>
          <w:iCs/>
          <w:sz w:val="24"/>
          <w:szCs w:val="24"/>
        </w:rPr>
        <w:t xml:space="preserve">THE MEMORIAL HALL, HIGH STREET, BOVINGDON on </w:t>
      </w:r>
      <w:r w:rsidR="007B22EF" w:rsidRPr="004A596C">
        <w:rPr>
          <w:rFonts w:asciiTheme="majorHAnsi" w:hAnsiTheme="majorHAnsi" w:cstheme="majorHAnsi"/>
          <w:b/>
          <w:bCs/>
          <w:iCs/>
          <w:sz w:val="24"/>
          <w:szCs w:val="24"/>
        </w:rPr>
        <w:t>MON</w:t>
      </w:r>
      <w:r w:rsidR="009934F2" w:rsidRPr="004A596C">
        <w:rPr>
          <w:rFonts w:asciiTheme="majorHAnsi" w:hAnsiTheme="majorHAnsi" w:cstheme="majorHAnsi"/>
          <w:b/>
          <w:bCs/>
          <w:iCs/>
          <w:sz w:val="24"/>
          <w:szCs w:val="24"/>
        </w:rPr>
        <w:t xml:space="preserve">DAY </w:t>
      </w:r>
      <w:r w:rsidR="00460BF8" w:rsidRPr="004A596C">
        <w:rPr>
          <w:rFonts w:asciiTheme="majorHAnsi" w:hAnsiTheme="majorHAnsi" w:cstheme="majorHAnsi"/>
          <w:b/>
          <w:bCs/>
          <w:iCs/>
          <w:sz w:val="24"/>
          <w:szCs w:val="24"/>
        </w:rPr>
        <w:t>19</w:t>
      </w:r>
      <w:r w:rsidR="00084E41" w:rsidRPr="004A596C">
        <w:rPr>
          <w:rFonts w:asciiTheme="majorHAnsi" w:hAnsiTheme="majorHAnsi" w:cstheme="majorHAnsi"/>
          <w:b/>
          <w:bCs/>
          <w:iCs/>
          <w:sz w:val="24"/>
          <w:szCs w:val="24"/>
          <w:vertAlign w:val="superscript"/>
        </w:rPr>
        <w:t>th</w:t>
      </w:r>
      <w:r w:rsidR="00084E41" w:rsidRPr="004A596C">
        <w:rPr>
          <w:rFonts w:asciiTheme="majorHAnsi" w:hAnsiTheme="majorHAnsi" w:cstheme="majorHAnsi"/>
          <w:b/>
          <w:bCs/>
          <w:iCs/>
          <w:sz w:val="24"/>
          <w:szCs w:val="24"/>
        </w:rPr>
        <w:t xml:space="preserve"> </w:t>
      </w:r>
      <w:r w:rsidR="00460BF8" w:rsidRPr="004A596C">
        <w:rPr>
          <w:rFonts w:asciiTheme="majorHAnsi" w:hAnsiTheme="majorHAnsi" w:cstheme="majorHAnsi"/>
          <w:b/>
          <w:bCs/>
          <w:iCs/>
          <w:sz w:val="24"/>
          <w:szCs w:val="24"/>
        </w:rPr>
        <w:t xml:space="preserve">FEBRUARY </w:t>
      </w:r>
      <w:r w:rsidR="00CB766A" w:rsidRPr="004A596C">
        <w:rPr>
          <w:rFonts w:asciiTheme="majorHAnsi" w:hAnsiTheme="majorHAnsi" w:cstheme="majorHAnsi"/>
          <w:b/>
          <w:bCs/>
          <w:iCs/>
          <w:sz w:val="24"/>
          <w:szCs w:val="24"/>
        </w:rPr>
        <w:t>202</w:t>
      </w:r>
      <w:r w:rsidR="00AD39F7" w:rsidRPr="004A596C">
        <w:rPr>
          <w:rFonts w:asciiTheme="majorHAnsi" w:hAnsiTheme="majorHAnsi" w:cstheme="majorHAnsi"/>
          <w:b/>
          <w:bCs/>
          <w:iCs/>
          <w:sz w:val="24"/>
          <w:szCs w:val="24"/>
        </w:rPr>
        <w:t>4</w:t>
      </w:r>
      <w:r w:rsidR="00CB766A" w:rsidRPr="004A596C">
        <w:rPr>
          <w:rFonts w:asciiTheme="majorHAnsi" w:hAnsiTheme="majorHAnsi" w:cstheme="majorHAnsi"/>
          <w:b/>
          <w:bCs/>
          <w:iCs/>
          <w:sz w:val="24"/>
          <w:szCs w:val="24"/>
        </w:rPr>
        <w:t xml:space="preserve"> </w:t>
      </w:r>
      <w:r w:rsidR="00C021C0" w:rsidRPr="004A596C">
        <w:rPr>
          <w:rFonts w:asciiTheme="majorHAnsi" w:hAnsiTheme="majorHAnsi" w:cstheme="majorHAnsi"/>
          <w:b/>
          <w:sz w:val="24"/>
          <w:szCs w:val="24"/>
        </w:rPr>
        <w:t xml:space="preserve">starting </w:t>
      </w:r>
      <w:r w:rsidRPr="004A596C">
        <w:rPr>
          <w:rFonts w:asciiTheme="majorHAnsi" w:hAnsiTheme="majorHAnsi" w:cstheme="majorHAnsi"/>
          <w:b/>
          <w:sz w:val="24"/>
          <w:szCs w:val="24"/>
        </w:rPr>
        <w:t xml:space="preserve">at </w:t>
      </w:r>
      <w:r w:rsidR="00A30C8B" w:rsidRPr="004A596C">
        <w:rPr>
          <w:rFonts w:asciiTheme="majorHAnsi" w:hAnsiTheme="majorHAnsi" w:cstheme="majorHAnsi"/>
          <w:b/>
          <w:sz w:val="24"/>
          <w:szCs w:val="24"/>
        </w:rPr>
        <w:t>6</w:t>
      </w:r>
      <w:r w:rsidR="009934F2" w:rsidRPr="004A596C">
        <w:rPr>
          <w:rFonts w:asciiTheme="majorHAnsi" w:hAnsiTheme="majorHAnsi" w:cstheme="majorHAnsi"/>
          <w:b/>
          <w:sz w:val="24"/>
          <w:szCs w:val="24"/>
        </w:rPr>
        <w:t>.</w:t>
      </w:r>
      <w:r w:rsidR="005F0D19" w:rsidRPr="004A596C">
        <w:rPr>
          <w:rFonts w:asciiTheme="majorHAnsi" w:hAnsiTheme="majorHAnsi" w:cstheme="majorHAnsi"/>
          <w:b/>
          <w:sz w:val="24"/>
          <w:szCs w:val="24"/>
        </w:rPr>
        <w:t>3</w:t>
      </w:r>
      <w:r w:rsidR="003114BC" w:rsidRPr="004A596C">
        <w:rPr>
          <w:rFonts w:asciiTheme="majorHAnsi" w:hAnsiTheme="majorHAnsi" w:cstheme="majorHAnsi"/>
          <w:b/>
          <w:sz w:val="24"/>
          <w:szCs w:val="24"/>
        </w:rPr>
        <w:t>0</w:t>
      </w:r>
      <w:r w:rsidR="00D20C83" w:rsidRPr="004A596C">
        <w:rPr>
          <w:rFonts w:asciiTheme="majorHAnsi" w:hAnsiTheme="majorHAnsi" w:cstheme="majorHAnsi"/>
          <w:b/>
          <w:sz w:val="24"/>
          <w:szCs w:val="24"/>
        </w:rPr>
        <w:t xml:space="preserve"> P.M.</w:t>
      </w:r>
      <w:r w:rsidR="00D20C83" w:rsidRPr="004A596C">
        <w:rPr>
          <w:rFonts w:asciiTheme="majorHAnsi" w:hAnsiTheme="majorHAnsi" w:cstheme="majorHAnsi"/>
          <w:b/>
          <w:color w:val="FFFFFF" w:themeColor="background1"/>
          <w:sz w:val="24"/>
          <w:szCs w:val="24"/>
        </w:rPr>
        <w:t>6.30 p.m.</w:t>
      </w:r>
      <w:r w:rsidR="006F2849" w:rsidRPr="004A596C">
        <w:rPr>
          <w:rFonts w:asciiTheme="majorHAnsi" w:hAnsiTheme="majorHAnsi" w:cstheme="majorHAnsi"/>
          <w:b/>
          <w:color w:val="FFFFFF" w:themeColor="background1"/>
          <w:sz w:val="24"/>
          <w:szCs w:val="24"/>
        </w:rPr>
        <w:t>30</w:t>
      </w:r>
      <w:r w:rsidRPr="004A596C">
        <w:rPr>
          <w:rFonts w:asciiTheme="majorHAnsi" w:hAnsiTheme="majorHAnsi" w:cstheme="majorHAnsi"/>
          <w:b/>
          <w:color w:val="FFFFFF" w:themeColor="background1"/>
          <w:sz w:val="24"/>
          <w:szCs w:val="24"/>
        </w:rPr>
        <w:t xml:space="preserve"> P.M.</w:t>
      </w:r>
      <w:r w:rsidR="00C021C0" w:rsidRPr="004A596C">
        <w:rPr>
          <w:rFonts w:asciiTheme="majorHAnsi" w:hAnsiTheme="majorHAnsi" w:cstheme="majorHAnsi"/>
          <w:b/>
          <w:color w:val="FFFFFF" w:themeColor="background1"/>
          <w:sz w:val="24"/>
          <w:szCs w:val="24"/>
        </w:rPr>
        <w:t xml:space="preserve"> </w:t>
      </w:r>
    </w:p>
    <w:p w14:paraId="0E635EB3" w14:textId="77777777" w:rsidR="0046432A" w:rsidRPr="004A596C" w:rsidRDefault="00D142E1" w:rsidP="006C67F5">
      <w:pPr>
        <w:spacing w:line="240" w:lineRule="auto"/>
        <w:ind w:left="-5"/>
        <w:jc w:val="both"/>
        <w:rPr>
          <w:rFonts w:asciiTheme="majorHAnsi" w:hAnsiTheme="majorHAnsi" w:cstheme="majorHAnsi"/>
          <w:sz w:val="24"/>
          <w:szCs w:val="24"/>
        </w:rPr>
      </w:pPr>
      <w:r w:rsidRPr="004A596C">
        <w:rPr>
          <w:rFonts w:asciiTheme="majorHAnsi" w:hAnsiTheme="majorHAnsi" w:cstheme="majorHAnsi"/>
          <w:sz w:val="24"/>
          <w:szCs w:val="24"/>
        </w:rPr>
        <w:t xml:space="preserve">All members of the Committee are hereby summoned to attend for the purpose of considering and resolving upon the business to be transacted at the meeting as set out hereunder.  </w:t>
      </w:r>
    </w:p>
    <w:p w14:paraId="1534A949" w14:textId="77777777" w:rsidR="0046432A" w:rsidRPr="004A596C" w:rsidRDefault="00D142E1" w:rsidP="006C67F5">
      <w:pPr>
        <w:spacing w:after="0" w:line="240" w:lineRule="auto"/>
        <w:rPr>
          <w:rFonts w:asciiTheme="majorHAnsi" w:hAnsiTheme="majorHAnsi" w:cstheme="majorHAnsi"/>
          <w:sz w:val="24"/>
          <w:szCs w:val="24"/>
        </w:rPr>
      </w:pPr>
      <w:r w:rsidRPr="004A596C">
        <w:rPr>
          <w:rFonts w:asciiTheme="majorHAnsi" w:hAnsiTheme="majorHAnsi" w:cstheme="majorHAnsi"/>
          <w:sz w:val="24"/>
          <w:szCs w:val="24"/>
        </w:rPr>
        <w:t xml:space="preserve"> </w:t>
      </w:r>
    </w:p>
    <w:p w14:paraId="204F0819" w14:textId="090268A5" w:rsidR="0046432A" w:rsidRPr="004A596C" w:rsidRDefault="00E26749" w:rsidP="006C67F5">
      <w:pPr>
        <w:spacing w:line="240" w:lineRule="auto"/>
        <w:ind w:left="-5"/>
        <w:rPr>
          <w:rFonts w:asciiTheme="majorHAnsi" w:hAnsiTheme="majorHAnsi" w:cstheme="majorHAnsi"/>
          <w:sz w:val="24"/>
          <w:szCs w:val="24"/>
        </w:rPr>
      </w:pPr>
      <w:r w:rsidRPr="004A596C">
        <w:rPr>
          <w:rFonts w:asciiTheme="majorHAnsi" w:hAnsiTheme="majorHAnsi" w:cstheme="majorHAnsi"/>
          <w:sz w:val="24"/>
          <w:szCs w:val="24"/>
        </w:rPr>
        <w:t>Dated this day</w:t>
      </w:r>
      <w:r w:rsidR="00D26F84"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13</w:t>
      </w:r>
      <w:r w:rsidR="00460BF8" w:rsidRPr="004A596C">
        <w:rPr>
          <w:rFonts w:asciiTheme="majorHAnsi" w:hAnsiTheme="majorHAnsi" w:cstheme="majorHAnsi"/>
          <w:sz w:val="24"/>
          <w:szCs w:val="24"/>
          <w:vertAlign w:val="superscript"/>
        </w:rPr>
        <w:t>th</w:t>
      </w:r>
      <w:r w:rsidR="00084E41"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February</w:t>
      </w:r>
      <w:r w:rsidR="00AD39F7" w:rsidRPr="004A596C">
        <w:rPr>
          <w:rFonts w:asciiTheme="majorHAnsi" w:hAnsiTheme="majorHAnsi" w:cstheme="majorHAnsi"/>
          <w:sz w:val="24"/>
          <w:szCs w:val="24"/>
        </w:rPr>
        <w:t xml:space="preserve"> </w:t>
      </w:r>
      <w:r w:rsidR="00A956BA" w:rsidRPr="004A596C">
        <w:rPr>
          <w:rFonts w:asciiTheme="majorHAnsi" w:hAnsiTheme="majorHAnsi" w:cstheme="majorHAnsi"/>
          <w:sz w:val="24"/>
          <w:szCs w:val="24"/>
        </w:rPr>
        <w:t>202</w:t>
      </w:r>
      <w:r w:rsidR="00AD39F7" w:rsidRPr="004A596C">
        <w:rPr>
          <w:rFonts w:asciiTheme="majorHAnsi" w:hAnsiTheme="majorHAnsi" w:cstheme="majorHAnsi"/>
          <w:sz w:val="24"/>
          <w:szCs w:val="24"/>
        </w:rPr>
        <w:t>4</w:t>
      </w:r>
    </w:p>
    <w:p w14:paraId="12F671DD" w14:textId="77777777" w:rsidR="0046432A" w:rsidRPr="004A596C" w:rsidRDefault="00D142E1" w:rsidP="006C67F5">
      <w:pPr>
        <w:spacing w:after="0" w:line="240" w:lineRule="auto"/>
        <w:rPr>
          <w:rFonts w:asciiTheme="majorHAnsi" w:hAnsiTheme="majorHAnsi" w:cstheme="majorHAnsi"/>
          <w:sz w:val="24"/>
          <w:szCs w:val="24"/>
        </w:rPr>
      </w:pPr>
      <w:r w:rsidRPr="004A596C">
        <w:rPr>
          <w:rFonts w:asciiTheme="majorHAnsi" w:hAnsiTheme="majorHAnsi" w:cstheme="majorHAnsi"/>
          <w:sz w:val="24"/>
          <w:szCs w:val="24"/>
        </w:rPr>
        <w:t xml:space="preserve">  </w:t>
      </w:r>
    </w:p>
    <w:p w14:paraId="137AE967" w14:textId="77777777" w:rsidR="00593538" w:rsidRPr="004A596C" w:rsidRDefault="00593538" w:rsidP="006C67F5">
      <w:pPr>
        <w:spacing w:after="0" w:line="240" w:lineRule="auto"/>
        <w:rPr>
          <w:rFonts w:asciiTheme="majorHAnsi" w:hAnsiTheme="majorHAnsi" w:cstheme="majorHAnsi"/>
          <w:sz w:val="24"/>
          <w:szCs w:val="24"/>
        </w:rPr>
      </w:pPr>
    </w:p>
    <w:p w14:paraId="6D58DE25" w14:textId="77777777" w:rsidR="0046432A" w:rsidRPr="004A596C" w:rsidRDefault="0046432A" w:rsidP="006C67F5">
      <w:pPr>
        <w:spacing w:after="0" w:line="240" w:lineRule="auto"/>
        <w:rPr>
          <w:rFonts w:asciiTheme="majorHAnsi" w:hAnsiTheme="majorHAnsi" w:cstheme="majorHAnsi"/>
          <w:sz w:val="24"/>
          <w:szCs w:val="24"/>
        </w:rPr>
      </w:pPr>
    </w:p>
    <w:p w14:paraId="7DF9174C" w14:textId="77777777" w:rsidR="00CB766A" w:rsidRPr="004A596C" w:rsidRDefault="00CB766A" w:rsidP="000A775A">
      <w:pPr>
        <w:spacing w:after="0" w:line="240" w:lineRule="auto"/>
        <w:ind w:left="-5"/>
        <w:rPr>
          <w:rFonts w:asciiTheme="majorHAnsi" w:hAnsiTheme="majorHAnsi" w:cstheme="majorHAnsi"/>
          <w:sz w:val="24"/>
          <w:szCs w:val="24"/>
        </w:rPr>
      </w:pPr>
      <w:r w:rsidRPr="004A596C">
        <w:rPr>
          <w:rFonts w:asciiTheme="majorHAnsi" w:hAnsiTheme="majorHAnsi" w:cstheme="majorHAnsi"/>
          <w:sz w:val="24"/>
          <w:szCs w:val="24"/>
        </w:rPr>
        <w:t>Gemma Coventry</w:t>
      </w:r>
    </w:p>
    <w:p w14:paraId="48A96A47" w14:textId="0CA05567" w:rsidR="0046432A" w:rsidRPr="004A596C" w:rsidRDefault="00D142E1" w:rsidP="000A775A">
      <w:pPr>
        <w:spacing w:after="0" w:line="240" w:lineRule="auto"/>
        <w:ind w:left="-5"/>
        <w:rPr>
          <w:rFonts w:asciiTheme="majorHAnsi" w:hAnsiTheme="majorHAnsi" w:cstheme="majorHAnsi"/>
          <w:sz w:val="24"/>
          <w:szCs w:val="24"/>
        </w:rPr>
      </w:pPr>
      <w:r w:rsidRPr="004A596C">
        <w:rPr>
          <w:rFonts w:asciiTheme="majorHAnsi" w:hAnsiTheme="majorHAnsi" w:cstheme="majorHAnsi"/>
          <w:sz w:val="24"/>
          <w:szCs w:val="24"/>
        </w:rPr>
        <w:t xml:space="preserve">Clerk to the Council </w:t>
      </w:r>
    </w:p>
    <w:p w14:paraId="265EF72B" w14:textId="77777777" w:rsidR="0046432A" w:rsidRPr="004A596C" w:rsidRDefault="00D142E1" w:rsidP="006C67F5">
      <w:pPr>
        <w:spacing w:after="0" w:line="240" w:lineRule="auto"/>
        <w:rPr>
          <w:rFonts w:asciiTheme="majorHAnsi" w:hAnsiTheme="majorHAnsi" w:cstheme="majorHAnsi"/>
          <w:sz w:val="24"/>
          <w:szCs w:val="24"/>
        </w:rPr>
      </w:pPr>
      <w:r w:rsidRPr="004A596C">
        <w:rPr>
          <w:rFonts w:asciiTheme="majorHAnsi" w:hAnsiTheme="majorHAnsi" w:cstheme="majorHAnsi"/>
          <w:i/>
          <w:color w:val="4F81BD"/>
          <w:sz w:val="24"/>
          <w:szCs w:val="24"/>
        </w:rPr>
        <w:t xml:space="preserve"> </w:t>
      </w:r>
    </w:p>
    <w:p w14:paraId="239562DB" w14:textId="6253DAA7" w:rsidR="0046432A" w:rsidRPr="004A596C" w:rsidRDefault="00D142E1" w:rsidP="00CB443E">
      <w:pPr>
        <w:spacing w:after="0" w:line="240" w:lineRule="auto"/>
        <w:rPr>
          <w:rFonts w:asciiTheme="majorHAnsi" w:hAnsiTheme="majorHAnsi" w:cstheme="majorHAnsi"/>
          <w:sz w:val="24"/>
          <w:szCs w:val="24"/>
        </w:rPr>
      </w:pPr>
      <w:r w:rsidRPr="004A596C">
        <w:rPr>
          <w:rFonts w:asciiTheme="majorHAnsi" w:hAnsiTheme="majorHAnsi" w:cstheme="majorHAnsi"/>
          <w:sz w:val="24"/>
          <w:szCs w:val="24"/>
        </w:rPr>
        <w:t xml:space="preserve">To: </w:t>
      </w:r>
      <w:r w:rsidRPr="004A596C">
        <w:rPr>
          <w:rFonts w:asciiTheme="majorHAnsi" w:hAnsiTheme="majorHAnsi" w:cstheme="majorHAnsi"/>
          <w:sz w:val="24"/>
          <w:szCs w:val="24"/>
        </w:rPr>
        <w:tab/>
        <w:t xml:space="preserve"> </w:t>
      </w:r>
      <w:r w:rsidRPr="004A596C">
        <w:rPr>
          <w:rFonts w:asciiTheme="majorHAnsi" w:hAnsiTheme="majorHAnsi" w:cstheme="majorHAnsi"/>
          <w:sz w:val="24"/>
          <w:szCs w:val="24"/>
        </w:rPr>
        <w:tab/>
        <w:t xml:space="preserve"> </w:t>
      </w:r>
      <w:r w:rsidRPr="004A596C">
        <w:rPr>
          <w:rFonts w:asciiTheme="majorHAnsi" w:hAnsiTheme="majorHAnsi" w:cstheme="majorHAnsi"/>
          <w:sz w:val="24"/>
          <w:szCs w:val="24"/>
        </w:rPr>
        <w:tab/>
        <w:t xml:space="preserve"> </w:t>
      </w:r>
    </w:p>
    <w:p w14:paraId="06AC43FA" w14:textId="5C1D9CCA" w:rsidR="004D75A7" w:rsidRPr="004A596C" w:rsidRDefault="004D75A7" w:rsidP="006C67F5">
      <w:pPr>
        <w:spacing w:after="0" w:line="240" w:lineRule="auto"/>
        <w:ind w:left="-5"/>
        <w:rPr>
          <w:rFonts w:asciiTheme="majorHAnsi" w:hAnsiTheme="majorHAnsi" w:cstheme="majorHAnsi"/>
          <w:sz w:val="24"/>
          <w:szCs w:val="24"/>
        </w:rPr>
      </w:pPr>
      <w:r w:rsidRPr="004A596C">
        <w:rPr>
          <w:rFonts w:asciiTheme="majorHAnsi" w:hAnsiTheme="majorHAnsi" w:cstheme="majorHAnsi"/>
          <w:sz w:val="24"/>
          <w:szCs w:val="24"/>
        </w:rPr>
        <w:t>Councillor Graham Barrett</w:t>
      </w:r>
    </w:p>
    <w:p w14:paraId="7714DDE0" w14:textId="7C2198C8" w:rsidR="005F0D19" w:rsidRPr="004A596C" w:rsidRDefault="005F0D19" w:rsidP="006C67F5">
      <w:pPr>
        <w:spacing w:after="0" w:line="240" w:lineRule="auto"/>
        <w:ind w:left="-5"/>
        <w:rPr>
          <w:rFonts w:asciiTheme="majorHAnsi" w:hAnsiTheme="majorHAnsi" w:cstheme="majorHAnsi"/>
          <w:sz w:val="24"/>
          <w:szCs w:val="24"/>
        </w:rPr>
      </w:pPr>
      <w:r w:rsidRPr="004A596C">
        <w:rPr>
          <w:rFonts w:asciiTheme="majorHAnsi" w:hAnsiTheme="majorHAnsi" w:cstheme="majorHAnsi"/>
          <w:sz w:val="24"/>
          <w:szCs w:val="24"/>
        </w:rPr>
        <w:t xml:space="preserve">Councillor Phillip Walker </w:t>
      </w:r>
    </w:p>
    <w:p w14:paraId="14020D8E" w14:textId="77777777" w:rsidR="0046432A" w:rsidRPr="004A596C" w:rsidRDefault="00D142E1" w:rsidP="006C67F5">
      <w:pPr>
        <w:spacing w:after="0" w:line="240" w:lineRule="auto"/>
        <w:ind w:left="-5"/>
        <w:jc w:val="both"/>
        <w:rPr>
          <w:rFonts w:asciiTheme="majorHAnsi" w:hAnsiTheme="majorHAnsi" w:cstheme="majorHAnsi"/>
          <w:sz w:val="24"/>
          <w:szCs w:val="24"/>
        </w:rPr>
      </w:pPr>
      <w:r w:rsidRPr="004A596C">
        <w:rPr>
          <w:rFonts w:asciiTheme="majorHAnsi" w:hAnsiTheme="majorHAnsi" w:cstheme="majorHAnsi"/>
          <w:sz w:val="24"/>
          <w:szCs w:val="24"/>
        </w:rPr>
        <w:t xml:space="preserve">Councillor Hugh Schneiders </w:t>
      </w:r>
    </w:p>
    <w:p w14:paraId="2DCECD9D" w14:textId="77777777" w:rsidR="0046432A" w:rsidRPr="004A596C" w:rsidRDefault="00D142E1" w:rsidP="006C67F5">
      <w:pPr>
        <w:spacing w:after="0" w:line="240" w:lineRule="auto"/>
        <w:ind w:left="-5"/>
        <w:rPr>
          <w:rFonts w:asciiTheme="majorHAnsi" w:hAnsiTheme="majorHAnsi" w:cstheme="majorHAnsi"/>
          <w:sz w:val="24"/>
          <w:szCs w:val="24"/>
        </w:rPr>
      </w:pPr>
      <w:r w:rsidRPr="004A596C">
        <w:rPr>
          <w:rFonts w:asciiTheme="majorHAnsi" w:hAnsiTheme="majorHAnsi" w:cstheme="majorHAnsi"/>
          <w:sz w:val="24"/>
          <w:szCs w:val="24"/>
        </w:rPr>
        <w:t xml:space="preserve">Councillor David Stent  </w:t>
      </w:r>
    </w:p>
    <w:p w14:paraId="73CACA26" w14:textId="77777777" w:rsidR="0046432A" w:rsidRPr="004A596C" w:rsidRDefault="00D142E1" w:rsidP="006C67F5">
      <w:pPr>
        <w:spacing w:after="0" w:line="240" w:lineRule="auto"/>
        <w:ind w:left="-5"/>
        <w:rPr>
          <w:rFonts w:asciiTheme="majorHAnsi" w:hAnsiTheme="majorHAnsi" w:cstheme="majorHAnsi"/>
          <w:sz w:val="24"/>
          <w:szCs w:val="24"/>
        </w:rPr>
      </w:pPr>
      <w:r w:rsidRPr="004A596C">
        <w:rPr>
          <w:rFonts w:asciiTheme="majorHAnsi" w:hAnsiTheme="majorHAnsi" w:cstheme="majorHAnsi"/>
          <w:sz w:val="24"/>
          <w:szCs w:val="24"/>
        </w:rPr>
        <w:t xml:space="preserve">Councillor Adrian Watney </w:t>
      </w:r>
    </w:p>
    <w:p w14:paraId="45BA1535" w14:textId="77777777" w:rsidR="0046432A" w:rsidRPr="004A596C" w:rsidRDefault="00D142E1" w:rsidP="006C67F5">
      <w:pPr>
        <w:spacing w:line="240" w:lineRule="auto"/>
        <w:ind w:left="-5"/>
        <w:rPr>
          <w:rFonts w:asciiTheme="majorHAnsi" w:hAnsiTheme="majorHAnsi" w:cstheme="majorHAnsi"/>
          <w:sz w:val="24"/>
          <w:szCs w:val="24"/>
        </w:rPr>
      </w:pPr>
      <w:r w:rsidRPr="004A596C">
        <w:rPr>
          <w:rFonts w:asciiTheme="majorHAnsi" w:hAnsiTheme="majorHAnsi" w:cstheme="majorHAnsi"/>
          <w:sz w:val="24"/>
          <w:szCs w:val="24"/>
        </w:rPr>
        <w:t xml:space="preserve">Councillor Pauline Wright </w:t>
      </w:r>
    </w:p>
    <w:p w14:paraId="21FCE1D2" w14:textId="6B36FDF9" w:rsidR="0046432A" w:rsidRPr="004A596C" w:rsidRDefault="00D142E1" w:rsidP="00CB443E">
      <w:pPr>
        <w:spacing w:after="0" w:line="240" w:lineRule="auto"/>
        <w:rPr>
          <w:rFonts w:asciiTheme="majorHAnsi" w:hAnsiTheme="majorHAnsi" w:cstheme="majorHAnsi"/>
          <w:sz w:val="24"/>
          <w:szCs w:val="24"/>
        </w:rPr>
      </w:pPr>
      <w:r w:rsidRPr="004A596C">
        <w:rPr>
          <w:rFonts w:asciiTheme="majorHAnsi" w:hAnsiTheme="majorHAnsi" w:cstheme="majorHAnsi"/>
          <w:sz w:val="24"/>
          <w:szCs w:val="24"/>
        </w:rPr>
        <w:t xml:space="preserve"> Business to be transacted as on attached sheet </w:t>
      </w:r>
      <w:r w:rsidR="00295335" w:rsidRPr="004A596C">
        <w:rPr>
          <w:rFonts w:asciiTheme="majorHAnsi" w:hAnsiTheme="majorHAnsi" w:cstheme="majorHAnsi"/>
          <w:sz w:val="24"/>
          <w:szCs w:val="24"/>
        </w:rPr>
        <w:tab/>
      </w:r>
    </w:p>
    <w:p w14:paraId="5B8AF70E" w14:textId="24D6EF72" w:rsidR="00D3505B" w:rsidRPr="004A596C" w:rsidRDefault="00D142E1" w:rsidP="007F2756">
      <w:pPr>
        <w:spacing w:after="0" w:line="240" w:lineRule="auto"/>
        <w:rPr>
          <w:rFonts w:asciiTheme="majorHAnsi" w:hAnsiTheme="majorHAnsi" w:cstheme="majorHAnsi"/>
          <w:sz w:val="24"/>
          <w:szCs w:val="24"/>
        </w:rPr>
      </w:pPr>
      <w:r w:rsidRPr="004A596C">
        <w:rPr>
          <w:rFonts w:asciiTheme="majorHAnsi" w:hAnsiTheme="majorHAnsi" w:cstheme="majorHAnsi"/>
          <w:sz w:val="24"/>
          <w:szCs w:val="24"/>
        </w:rPr>
        <w:t xml:space="preserve"> </w:t>
      </w:r>
    </w:p>
    <w:p w14:paraId="64ACA2A2" w14:textId="427900C4" w:rsidR="001A421A" w:rsidRPr="004A596C" w:rsidRDefault="001A421A" w:rsidP="007F2756">
      <w:pPr>
        <w:spacing w:after="0" w:line="240" w:lineRule="auto"/>
        <w:rPr>
          <w:rFonts w:asciiTheme="majorHAnsi" w:hAnsiTheme="majorHAnsi" w:cstheme="majorHAnsi"/>
          <w:b/>
          <w:sz w:val="24"/>
          <w:szCs w:val="24"/>
        </w:rPr>
      </w:pPr>
    </w:p>
    <w:p w14:paraId="371F396B" w14:textId="77777777" w:rsidR="00D321DD" w:rsidRPr="004A596C" w:rsidRDefault="00D321DD" w:rsidP="007F2756">
      <w:pPr>
        <w:spacing w:after="0" w:line="240" w:lineRule="auto"/>
        <w:rPr>
          <w:rFonts w:asciiTheme="majorHAnsi" w:hAnsiTheme="majorHAnsi" w:cstheme="majorHAnsi"/>
          <w:b/>
          <w:sz w:val="24"/>
          <w:szCs w:val="24"/>
        </w:rPr>
      </w:pPr>
    </w:p>
    <w:p w14:paraId="2278C712" w14:textId="49D08660" w:rsidR="003D788C" w:rsidRPr="004A596C" w:rsidRDefault="003D788C" w:rsidP="009B15F4">
      <w:pPr>
        <w:spacing w:after="0" w:line="240" w:lineRule="auto"/>
        <w:ind w:left="-5"/>
        <w:jc w:val="both"/>
        <w:rPr>
          <w:rFonts w:asciiTheme="majorHAnsi" w:hAnsiTheme="majorHAnsi" w:cstheme="majorHAnsi"/>
          <w:b/>
          <w:sz w:val="24"/>
          <w:szCs w:val="24"/>
        </w:rPr>
      </w:pPr>
    </w:p>
    <w:p w14:paraId="7D34C23A" w14:textId="22C9335F" w:rsidR="009B15F4" w:rsidRPr="004A596C" w:rsidRDefault="009B15F4" w:rsidP="00097EFC">
      <w:pPr>
        <w:spacing w:after="0" w:line="240" w:lineRule="auto"/>
        <w:jc w:val="both"/>
        <w:rPr>
          <w:rFonts w:asciiTheme="majorHAnsi" w:hAnsiTheme="majorHAnsi" w:cstheme="majorHAnsi"/>
          <w:sz w:val="24"/>
          <w:szCs w:val="24"/>
        </w:rPr>
      </w:pPr>
      <w:r w:rsidRPr="004A596C">
        <w:rPr>
          <w:rFonts w:asciiTheme="majorHAnsi" w:hAnsiTheme="majorHAnsi" w:cstheme="majorHAnsi"/>
          <w:b/>
          <w:sz w:val="24"/>
          <w:szCs w:val="24"/>
        </w:rPr>
        <w:t xml:space="preserve">TO ALL MEMBERS OF THE PLANNING COMMITTEE </w:t>
      </w:r>
    </w:p>
    <w:p w14:paraId="6C0C2BB8" w14:textId="77777777" w:rsidR="009B15F4" w:rsidRPr="004A596C" w:rsidRDefault="009B15F4" w:rsidP="009B15F4">
      <w:pPr>
        <w:spacing w:after="0" w:line="240" w:lineRule="auto"/>
        <w:jc w:val="both"/>
        <w:rPr>
          <w:rFonts w:asciiTheme="majorHAnsi" w:hAnsiTheme="majorHAnsi" w:cstheme="majorHAnsi"/>
          <w:sz w:val="24"/>
          <w:szCs w:val="24"/>
        </w:rPr>
      </w:pPr>
      <w:r w:rsidRPr="004A596C">
        <w:rPr>
          <w:rFonts w:asciiTheme="majorHAnsi" w:hAnsiTheme="majorHAnsi" w:cstheme="majorHAnsi"/>
          <w:sz w:val="24"/>
          <w:szCs w:val="24"/>
        </w:rPr>
        <w:t xml:space="preserve"> </w:t>
      </w:r>
    </w:p>
    <w:p w14:paraId="29F62D67" w14:textId="14ADBCE5" w:rsidR="009B15F4" w:rsidRPr="004A596C" w:rsidRDefault="009B15F4" w:rsidP="00334942">
      <w:pPr>
        <w:spacing w:line="240" w:lineRule="auto"/>
        <w:ind w:left="-5"/>
        <w:jc w:val="both"/>
        <w:rPr>
          <w:rFonts w:asciiTheme="majorHAnsi" w:hAnsiTheme="majorHAnsi" w:cstheme="majorHAnsi"/>
          <w:sz w:val="24"/>
          <w:szCs w:val="24"/>
        </w:rPr>
      </w:pPr>
      <w:r w:rsidRPr="004A596C">
        <w:rPr>
          <w:rFonts w:asciiTheme="majorHAnsi" w:hAnsiTheme="majorHAnsi" w:cstheme="majorHAnsi"/>
          <w:sz w:val="24"/>
          <w:szCs w:val="24"/>
        </w:rPr>
        <w:t xml:space="preserve">You are hereby summoned to the Meeting of the Planning Committee to be held </w:t>
      </w:r>
      <w:r w:rsidR="00D65580" w:rsidRPr="004A596C">
        <w:rPr>
          <w:rFonts w:asciiTheme="majorHAnsi" w:hAnsiTheme="majorHAnsi" w:cstheme="majorHAnsi"/>
          <w:sz w:val="24"/>
          <w:szCs w:val="24"/>
        </w:rPr>
        <w:t xml:space="preserve">in The Memorial Hall, High Street, Bovingdon </w:t>
      </w:r>
      <w:r w:rsidRPr="004A596C">
        <w:rPr>
          <w:rFonts w:asciiTheme="majorHAnsi" w:hAnsiTheme="majorHAnsi" w:cstheme="majorHAnsi"/>
          <w:sz w:val="24"/>
          <w:szCs w:val="24"/>
        </w:rPr>
        <w:t xml:space="preserve">on </w:t>
      </w:r>
      <w:r w:rsidR="007B22EF" w:rsidRPr="004A596C">
        <w:rPr>
          <w:rFonts w:asciiTheme="majorHAnsi" w:hAnsiTheme="majorHAnsi" w:cstheme="majorHAnsi"/>
          <w:sz w:val="24"/>
          <w:szCs w:val="24"/>
        </w:rPr>
        <w:t>Mon</w:t>
      </w:r>
      <w:r w:rsidR="00396B6A" w:rsidRPr="004A596C">
        <w:rPr>
          <w:rFonts w:asciiTheme="majorHAnsi" w:hAnsiTheme="majorHAnsi" w:cstheme="majorHAnsi"/>
          <w:sz w:val="24"/>
          <w:szCs w:val="24"/>
        </w:rPr>
        <w:t>day</w:t>
      </w:r>
      <w:r w:rsidR="003114BC" w:rsidRPr="004A596C">
        <w:rPr>
          <w:rFonts w:asciiTheme="majorHAnsi" w:hAnsiTheme="majorHAnsi" w:cstheme="majorHAnsi"/>
          <w:sz w:val="24"/>
          <w:szCs w:val="24"/>
        </w:rPr>
        <w:t>,</w:t>
      </w:r>
      <w:r w:rsidR="00396B6A"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1</w:t>
      </w:r>
      <w:r w:rsidR="006A1420" w:rsidRPr="004A596C">
        <w:rPr>
          <w:rFonts w:asciiTheme="majorHAnsi" w:hAnsiTheme="majorHAnsi" w:cstheme="majorHAnsi"/>
          <w:sz w:val="24"/>
          <w:szCs w:val="24"/>
        </w:rPr>
        <w:t>9</w:t>
      </w:r>
      <w:r w:rsidR="006E1F44" w:rsidRPr="004A596C">
        <w:rPr>
          <w:rFonts w:asciiTheme="majorHAnsi" w:hAnsiTheme="majorHAnsi" w:cstheme="majorHAnsi"/>
          <w:sz w:val="24"/>
          <w:szCs w:val="24"/>
          <w:vertAlign w:val="superscript"/>
        </w:rPr>
        <w:t>th</w:t>
      </w:r>
      <w:r w:rsidR="006E1F44"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February</w:t>
      </w:r>
      <w:r w:rsidR="00AD39F7" w:rsidRPr="004A596C">
        <w:rPr>
          <w:rFonts w:asciiTheme="majorHAnsi" w:hAnsiTheme="majorHAnsi" w:cstheme="majorHAnsi"/>
          <w:sz w:val="24"/>
          <w:szCs w:val="24"/>
        </w:rPr>
        <w:t xml:space="preserve"> </w:t>
      </w:r>
      <w:r w:rsidR="004F182A" w:rsidRPr="004A596C">
        <w:rPr>
          <w:rFonts w:asciiTheme="majorHAnsi" w:hAnsiTheme="majorHAnsi" w:cstheme="majorHAnsi"/>
          <w:sz w:val="24"/>
          <w:szCs w:val="24"/>
        </w:rPr>
        <w:t>202</w:t>
      </w:r>
      <w:r w:rsidR="00AD39F7" w:rsidRPr="004A596C">
        <w:rPr>
          <w:rFonts w:asciiTheme="majorHAnsi" w:hAnsiTheme="majorHAnsi" w:cstheme="majorHAnsi"/>
          <w:sz w:val="24"/>
          <w:szCs w:val="24"/>
        </w:rPr>
        <w:t>4</w:t>
      </w:r>
      <w:r w:rsidR="00BF2A56" w:rsidRPr="004A596C">
        <w:rPr>
          <w:rFonts w:asciiTheme="majorHAnsi" w:hAnsiTheme="majorHAnsi" w:cstheme="majorHAnsi"/>
          <w:sz w:val="24"/>
          <w:szCs w:val="24"/>
        </w:rPr>
        <w:t xml:space="preserve"> starting at </w:t>
      </w:r>
      <w:r w:rsidR="00A30C8B" w:rsidRPr="004A596C">
        <w:rPr>
          <w:rFonts w:asciiTheme="majorHAnsi" w:hAnsiTheme="majorHAnsi" w:cstheme="majorHAnsi"/>
          <w:sz w:val="24"/>
          <w:szCs w:val="24"/>
        </w:rPr>
        <w:t>6</w:t>
      </w:r>
      <w:r w:rsidR="009934F2" w:rsidRPr="004A596C">
        <w:rPr>
          <w:rFonts w:asciiTheme="majorHAnsi" w:hAnsiTheme="majorHAnsi" w:cstheme="majorHAnsi"/>
          <w:sz w:val="24"/>
          <w:szCs w:val="24"/>
        </w:rPr>
        <w:t>.</w:t>
      </w:r>
      <w:r w:rsidR="005F0D19" w:rsidRPr="004A596C">
        <w:rPr>
          <w:rFonts w:asciiTheme="majorHAnsi" w:hAnsiTheme="majorHAnsi" w:cstheme="majorHAnsi"/>
          <w:sz w:val="24"/>
          <w:szCs w:val="24"/>
        </w:rPr>
        <w:t>3</w:t>
      </w:r>
      <w:r w:rsidR="003114BC" w:rsidRPr="004A596C">
        <w:rPr>
          <w:rFonts w:asciiTheme="majorHAnsi" w:hAnsiTheme="majorHAnsi" w:cstheme="majorHAnsi"/>
          <w:sz w:val="24"/>
          <w:szCs w:val="24"/>
        </w:rPr>
        <w:t>0</w:t>
      </w:r>
      <w:r w:rsidR="00A2188D" w:rsidRPr="004A596C">
        <w:rPr>
          <w:rFonts w:asciiTheme="majorHAnsi" w:hAnsiTheme="majorHAnsi" w:cstheme="majorHAnsi"/>
          <w:sz w:val="24"/>
          <w:szCs w:val="24"/>
        </w:rPr>
        <w:t xml:space="preserve"> </w:t>
      </w:r>
      <w:r w:rsidRPr="004A596C">
        <w:rPr>
          <w:rFonts w:asciiTheme="majorHAnsi" w:hAnsiTheme="majorHAnsi" w:cstheme="majorHAnsi"/>
          <w:sz w:val="24"/>
          <w:szCs w:val="24"/>
        </w:rPr>
        <w:t>p.m. to transact the business set out in the attach</w:t>
      </w:r>
      <w:r w:rsidR="00671AC1" w:rsidRPr="004A596C">
        <w:rPr>
          <w:rFonts w:asciiTheme="majorHAnsi" w:hAnsiTheme="majorHAnsi" w:cstheme="majorHAnsi"/>
          <w:sz w:val="24"/>
          <w:szCs w:val="24"/>
        </w:rPr>
        <w:t>ed a</w:t>
      </w:r>
      <w:r w:rsidRPr="004A596C">
        <w:rPr>
          <w:rFonts w:asciiTheme="majorHAnsi" w:hAnsiTheme="majorHAnsi" w:cstheme="majorHAnsi"/>
          <w:sz w:val="24"/>
          <w:szCs w:val="24"/>
        </w:rPr>
        <w:t xml:space="preserve">genda: </w:t>
      </w:r>
    </w:p>
    <w:p w14:paraId="68FDEEF1" w14:textId="0D4F1792" w:rsidR="009B15F4" w:rsidRPr="004A596C" w:rsidRDefault="009B15F4" w:rsidP="007F2756">
      <w:pPr>
        <w:spacing w:after="0" w:line="240" w:lineRule="auto"/>
        <w:ind w:right="2"/>
        <w:jc w:val="center"/>
        <w:rPr>
          <w:rFonts w:asciiTheme="majorHAnsi" w:hAnsiTheme="majorHAnsi" w:cstheme="majorHAnsi"/>
          <w:b/>
          <w:sz w:val="24"/>
          <w:szCs w:val="24"/>
          <w:u w:val="single" w:color="000000"/>
        </w:rPr>
      </w:pPr>
      <w:r w:rsidRPr="004A596C">
        <w:rPr>
          <w:rFonts w:asciiTheme="majorHAnsi" w:hAnsiTheme="majorHAnsi" w:cstheme="majorHAnsi"/>
          <w:b/>
          <w:sz w:val="24"/>
          <w:szCs w:val="24"/>
          <w:u w:val="single" w:color="000000"/>
        </w:rPr>
        <w:t>AGENDA</w:t>
      </w:r>
    </w:p>
    <w:p w14:paraId="2E47F909" w14:textId="77777777" w:rsidR="00AE076F" w:rsidRPr="004A596C" w:rsidRDefault="00AE076F" w:rsidP="007F2756">
      <w:pPr>
        <w:spacing w:after="0" w:line="240" w:lineRule="auto"/>
        <w:ind w:right="2"/>
        <w:jc w:val="center"/>
        <w:rPr>
          <w:rFonts w:asciiTheme="majorHAnsi" w:hAnsiTheme="majorHAnsi" w:cstheme="majorHAnsi"/>
          <w:sz w:val="24"/>
          <w:szCs w:val="24"/>
        </w:rPr>
      </w:pPr>
    </w:p>
    <w:p w14:paraId="6858A1A3" w14:textId="23F475DC" w:rsidR="00084E41" w:rsidRPr="004A596C" w:rsidRDefault="00084E41" w:rsidP="00084E41">
      <w:pPr>
        <w:spacing w:after="0" w:line="240" w:lineRule="auto"/>
        <w:ind w:left="-5"/>
        <w:jc w:val="both"/>
        <w:rPr>
          <w:rFonts w:asciiTheme="majorHAnsi" w:hAnsiTheme="majorHAnsi" w:cstheme="majorHAnsi"/>
          <w:sz w:val="24"/>
          <w:szCs w:val="24"/>
        </w:rPr>
      </w:pPr>
      <w:r w:rsidRPr="004A596C">
        <w:rPr>
          <w:rFonts w:asciiTheme="majorHAnsi" w:hAnsiTheme="majorHAnsi" w:cstheme="majorHAnsi"/>
          <w:sz w:val="24"/>
          <w:szCs w:val="24"/>
        </w:rPr>
        <w:t>1.</w:t>
      </w:r>
      <w:r w:rsidRPr="004A596C">
        <w:rPr>
          <w:rFonts w:asciiTheme="majorHAnsi" w:hAnsiTheme="majorHAnsi" w:cstheme="majorHAnsi"/>
          <w:sz w:val="24"/>
          <w:szCs w:val="24"/>
        </w:rPr>
        <w:tab/>
      </w:r>
      <w:r w:rsidR="007B22EF" w:rsidRPr="004A596C">
        <w:rPr>
          <w:rFonts w:asciiTheme="majorHAnsi" w:hAnsiTheme="majorHAnsi" w:cstheme="majorHAnsi"/>
          <w:sz w:val="24"/>
          <w:szCs w:val="24"/>
        </w:rPr>
        <w:t>A</w:t>
      </w:r>
      <w:r w:rsidR="00CA68ED" w:rsidRPr="004A596C">
        <w:rPr>
          <w:rFonts w:asciiTheme="majorHAnsi" w:hAnsiTheme="majorHAnsi" w:cstheme="majorHAnsi"/>
          <w:sz w:val="24"/>
          <w:szCs w:val="24"/>
        </w:rPr>
        <w:t xml:space="preserve">pologies for </w:t>
      </w:r>
      <w:r w:rsidR="002E41F5" w:rsidRPr="004A596C">
        <w:rPr>
          <w:rFonts w:asciiTheme="majorHAnsi" w:hAnsiTheme="majorHAnsi" w:cstheme="majorHAnsi"/>
          <w:sz w:val="24"/>
          <w:szCs w:val="24"/>
        </w:rPr>
        <w:t>Absence</w:t>
      </w:r>
    </w:p>
    <w:p w14:paraId="7C0A1995" w14:textId="77777777" w:rsidR="00084E41" w:rsidRPr="004A596C" w:rsidRDefault="00084E41" w:rsidP="00084E41">
      <w:pPr>
        <w:spacing w:after="0" w:line="240" w:lineRule="auto"/>
        <w:ind w:left="-5"/>
        <w:jc w:val="both"/>
        <w:rPr>
          <w:rFonts w:asciiTheme="majorHAnsi" w:hAnsiTheme="majorHAnsi" w:cstheme="majorHAnsi"/>
          <w:sz w:val="24"/>
          <w:szCs w:val="24"/>
        </w:rPr>
      </w:pPr>
    </w:p>
    <w:p w14:paraId="0F7793C0" w14:textId="77777777" w:rsidR="00084E41" w:rsidRPr="004A596C" w:rsidRDefault="00084E41" w:rsidP="00084E41">
      <w:pPr>
        <w:spacing w:after="0" w:line="240" w:lineRule="auto"/>
        <w:ind w:left="-5"/>
        <w:jc w:val="both"/>
        <w:rPr>
          <w:rFonts w:asciiTheme="majorHAnsi" w:hAnsiTheme="majorHAnsi" w:cstheme="majorHAnsi"/>
          <w:sz w:val="24"/>
          <w:szCs w:val="24"/>
        </w:rPr>
      </w:pPr>
      <w:r w:rsidRPr="004A596C">
        <w:rPr>
          <w:rFonts w:asciiTheme="majorHAnsi" w:hAnsiTheme="majorHAnsi" w:cstheme="majorHAnsi"/>
          <w:sz w:val="24"/>
          <w:szCs w:val="24"/>
        </w:rPr>
        <w:t>2.</w:t>
      </w:r>
      <w:r w:rsidRPr="004A596C">
        <w:rPr>
          <w:rFonts w:asciiTheme="majorHAnsi" w:hAnsiTheme="majorHAnsi" w:cstheme="majorHAnsi"/>
          <w:sz w:val="24"/>
          <w:szCs w:val="24"/>
        </w:rPr>
        <w:tab/>
      </w:r>
      <w:r w:rsidR="00D142E1" w:rsidRPr="004A596C">
        <w:rPr>
          <w:rFonts w:asciiTheme="majorHAnsi" w:hAnsiTheme="majorHAnsi" w:cstheme="majorHAnsi"/>
          <w:sz w:val="24"/>
          <w:szCs w:val="24"/>
        </w:rPr>
        <w:t>Declaration of Interests linked to any of the items</w:t>
      </w:r>
    </w:p>
    <w:p w14:paraId="3C910B35" w14:textId="77777777" w:rsidR="00084E41" w:rsidRPr="004A596C" w:rsidRDefault="00084E41" w:rsidP="00084E41">
      <w:pPr>
        <w:spacing w:after="0" w:line="240" w:lineRule="auto"/>
        <w:ind w:left="-5"/>
        <w:jc w:val="both"/>
        <w:rPr>
          <w:rFonts w:asciiTheme="majorHAnsi" w:hAnsiTheme="majorHAnsi" w:cstheme="majorHAnsi"/>
          <w:sz w:val="24"/>
          <w:szCs w:val="24"/>
        </w:rPr>
      </w:pPr>
    </w:p>
    <w:p w14:paraId="5E20682B" w14:textId="6151CD59" w:rsidR="00084E41" w:rsidRPr="004A596C" w:rsidRDefault="00084E41" w:rsidP="00084E41">
      <w:pPr>
        <w:spacing w:after="0" w:line="240" w:lineRule="auto"/>
        <w:ind w:left="-5"/>
        <w:jc w:val="both"/>
        <w:rPr>
          <w:rFonts w:asciiTheme="majorHAnsi" w:hAnsiTheme="majorHAnsi" w:cstheme="majorHAnsi"/>
          <w:sz w:val="24"/>
          <w:szCs w:val="24"/>
        </w:rPr>
      </w:pPr>
      <w:r w:rsidRPr="004A596C">
        <w:rPr>
          <w:rFonts w:asciiTheme="majorHAnsi" w:hAnsiTheme="majorHAnsi" w:cstheme="majorHAnsi"/>
          <w:sz w:val="24"/>
          <w:szCs w:val="24"/>
        </w:rPr>
        <w:t>3.</w:t>
      </w:r>
      <w:r w:rsidRPr="004A596C">
        <w:rPr>
          <w:rFonts w:asciiTheme="majorHAnsi" w:hAnsiTheme="majorHAnsi" w:cstheme="majorHAnsi"/>
          <w:sz w:val="24"/>
          <w:szCs w:val="24"/>
        </w:rPr>
        <w:tab/>
      </w:r>
      <w:r w:rsidR="00D142E1" w:rsidRPr="004A596C">
        <w:rPr>
          <w:rFonts w:asciiTheme="majorHAnsi" w:hAnsiTheme="majorHAnsi" w:cstheme="majorHAnsi"/>
          <w:sz w:val="24"/>
          <w:szCs w:val="24"/>
        </w:rPr>
        <w:t xml:space="preserve">Minutes of the Planning Committee meeting held on </w:t>
      </w:r>
      <w:r w:rsidR="00460BF8" w:rsidRPr="004A596C">
        <w:rPr>
          <w:rFonts w:asciiTheme="majorHAnsi" w:hAnsiTheme="majorHAnsi" w:cstheme="majorHAnsi"/>
          <w:sz w:val="24"/>
          <w:szCs w:val="24"/>
        </w:rPr>
        <w:t>19</w:t>
      </w:r>
      <w:r w:rsidR="005F0D19" w:rsidRPr="004A596C">
        <w:rPr>
          <w:rFonts w:asciiTheme="majorHAnsi" w:hAnsiTheme="majorHAnsi" w:cstheme="majorHAnsi"/>
          <w:sz w:val="24"/>
          <w:szCs w:val="24"/>
          <w:vertAlign w:val="superscript"/>
        </w:rPr>
        <w:t>th</w:t>
      </w:r>
      <w:r w:rsidR="005F0D19"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February</w:t>
      </w:r>
      <w:r w:rsidR="006E1F44" w:rsidRPr="004A596C">
        <w:rPr>
          <w:rFonts w:asciiTheme="majorHAnsi" w:hAnsiTheme="majorHAnsi" w:cstheme="majorHAnsi"/>
          <w:sz w:val="24"/>
          <w:szCs w:val="24"/>
        </w:rPr>
        <w:t xml:space="preserve"> </w:t>
      </w:r>
      <w:r w:rsidR="002E41F5" w:rsidRPr="004A596C">
        <w:rPr>
          <w:rFonts w:asciiTheme="majorHAnsi" w:hAnsiTheme="majorHAnsi" w:cstheme="majorHAnsi"/>
          <w:sz w:val="24"/>
          <w:szCs w:val="24"/>
        </w:rPr>
        <w:t>202</w:t>
      </w:r>
      <w:r w:rsidR="006A1420" w:rsidRPr="004A596C">
        <w:rPr>
          <w:rFonts w:asciiTheme="majorHAnsi" w:hAnsiTheme="majorHAnsi" w:cstheme="majorHAnsi"/>
          <w:sz w:val="24"/>
          <w:szCs w:val="24"/>
        </w:rPr>
        <w:t>4</w:t>
      </w:r>
    </w:p>
    <w:p w14:paraId="3B2E9F85" w14:textId="77777777" w:rsidR="00084E41" w:rsidRPr="004A596C" w:rsidRDefault="00084E41" w:rsidP="00084E41">
      <w:pPr>
        <w:spacing w:after="0" w:line="240" w:lineRule="auto"/>
        <w:ind w:left="-5"/>
        <w:jc w:val="both"/>
        <w:rPr>
          <w:rFonts w:asciiTheme="majorHAnsi" w:hAnsiTheme="majorHAnsi" w:cstheme="majorHAnsi"/>
          <w:sz w:val="24"/>
          <w:szCs w:val="24"/>
        </w:rPr>
      </w:pPr>
    </w:p>
    <w:p w14:paraId="336ED4A9" w14:textId="46205CD7" w:rsidR="00084E41" w:rsidRPr="004A596C" w:rsidRDefault="00084E41" w:rsidP="004A596C">
      <w:pPr>
        <w:spacing w:after="0" w:line="240" w:lineRule="auto"/>
        <w:ind w:left="715" w:hanging="720"/>
        <w:jc w:val="both"/>
        <w:rPr>
          <w:rFonts w:asciiTheme="majorHAnsi" w:hAnsiTheme="majorHAnsi" w:cstheme="majorHAnsi"/>
          <w:sz w:val="24"/>
          <w:szCs w:val="24"/>
        </w:rPr>
      </w:pPr>
      <w:r w:rsidRPr="004A596C">
        <w:rPr>
          <w:rFonts w:asciiTheme="majorHAnsi" w:hAnsiTheme="majorHAnsi" w:cstheme="majorHAnsi"/>
          <w:sz w:val="24"/>
          <w:szCs w:val="24"/>
        </w:rPr>
        <w:t>4.</w:t>
      </w:r>
      <w:r w:rsidRPr="004A596C">
        <w:rPr>
          <w:rFonts w:asciiTheme="majorHAnsi" w:hAnsiTheme="majorHAnsi" w:cstheme="majorHAnsi"/>
          <w:sz w:val="24"/>
          <w:szCs w:val="24"/>
        </w:rPr>
        <w:tab/>
      </w:r>
      <w:r w:rsidR="00D142E1" w:rsidRPr="004A596C">
        <w:rPr>
          <w:rFonts w:asciiTheme="majorHAnsi" w:hAnsiTheme="majorHAnsi" w:cstheme="majorHAnsi"/>
          <w:sz w:val="24"/>
          <w:szCs w:val="24"/>
        </w:rPr>
        <w:t>Matters arising from the Minutes of the Planning Committee meeting held on</w:t>
      </w:r>
      <w:r w:rsidR="00D3046E"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29</w:t>
      </w:r>
      <w:r w:rsidR="006A1420" w:rsidRPr="004A596C">
        <w:rPr>
          <w:rFonts w:asciiTheme="majorHAnsi" w:hAnsiTheme="majorHAnsi" w:cstheme="majorHAnsi"/>
          <w:sz w:val="24"/>
          <w:szCs w:val="24"/>
          <w:vertAlign w:val="superscript"/>
        </w:rPr>
        <w:t>th</w:t>
      </w:r>
      <w:r w:rsidR="006A1420"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 xml:space="preserve">January </w:t>
      </w:r>
      <w:r w:rsidR="006A1420" w:rsidRPr="004A596C">
        <w:rPr>
          <w:rFonts w:asciiTheme="majorHAnsi" w:hAnsiTheme="majorHAnsi" w:cstheme="majorHAnsi"/>
          <w:sz w:val="24"/>
          <w:szCs w:val="24"/>
        </w:rPr>
        <w:t>2024</w:t>
      </w:r>
    </w:p>
    <w:p w14:paraId="019B0E73" w14:textId="77777777" w:rsidR="00084E41" w:rsidRPr="004A596C" w:rsidRDefault="00084E41" w:rsidP="00084E41">
      <w:pPr>
        <w:spacing w:after="0" w:line="240" w:lineRule="auto"/>
        <w:ind w:left="-5"/>
        <w:jc w:val="both"/>
        <w:rPr>
          <w:rFonts w:asciiTheme="majorHAnsi" w:hAnsiTheme="majorHAnsi" w:cstheme="majorHAnsi"/>
          <w:sz w:val="24"/>
          <w:szCs w:val="24"/>
        </w:rPr>
      </w:pPr>
    </w:p>
    <w:p w14:paraId="6069AF18" w14:textId="1E59EE2E" w:rsidR="00B83DF4" w:rsidRPr="004A596C" w:rsidRDefault="00084E41" w:rsidP="00084E41">
      <w:pPr>
        <w:spacing w:after="0" w:line="240" w:lineRule="auto"/>
        <w:ind w:left="-5"/>
        <w:jc w:val="both"/>
        <w:rPr>
          <w:rFonts w:asciiTheme="majorHAnsi" w:hAnsiTheme="majorHAnsi" w:cstheme="majorHAnsi"/>
          <w:sz w:val="24"/>
          <w:szCs w:val="24"/>
        </w:rPr>
      </w:pPr>
      <w:r w:rsidRPr="004A596C">
        <w:rPr>
          <w:rFonts w:asciiTheme="majorHAnsi" w:hAnsiTheme="majorHAnsi" w:cstheme="majorHAnsi"/>
          <w:sz w:val="24"/>
          <w:szCs w:val="24"/>
        </w:rPr>
        <w:t>5.</w:t>
      </w:r>
      <w:r w:rsidRPr="004A596C">
        <w:rPr>
          <w:rFonts w:asciiTheme="majorHAnsi" w:hAnsiTheme="majorHAnsi" w:cstheme="majorHAnsi"/>
          <w:sz w:val="24"/>
          <w:szCs w:val="24"/>
        </w:rPr>
        <w:tab/>
      </w:r>
      <w:r w:rsidR="00D142E1" w:rsidRPr="004A596C">
        <w:rPr>
          <w:rFonts w:asciiTheme="majorHAnsi" w:hAnsiTheme="majorHAnsi" w:cstheme="majorHAnsi"/>
          <w:sz w:val="24"/>
          <w:szCs w:val="24"/>
        </w:rPr>
        <w:t>To consider the Parish Council’s response to the following Planning Applications:</w:t>
      </w:r>
    </w:p>
    <w:p w14:paraId="7B132855" w14:textId="77777777" w:rsidR="00084E41" w:rsidRPr="004A596C" w:rsidRDefault="00084E41" w:rsidP="00084E41">
      <w:pPr>
        <w:spacing w:after="0" w:line="240" w:lineRule="auto"/>
        <w:ind w:left="-5"/>
        <w:jc w:val="both"/>
        <w:rPr>
          <w:rFonts w:asciiTheme="majorHAnsi" w:hAnsiTheme="majorHAnsi" w:cstheme="majorHAnsi"/>
          <w:sz w:val="24"/>
          <w:szCs w:val="24"/>
        </w:rPr>
      </w:pPr>
    </w:p>
    <w:p w14:paraId="66486FFA" w14:textId="0DEC6B48" w:rsidR="00084E41" w:rsidRPr="004A596C" w:rsidRDefault="007B22EF" w:rsidP="00D321DD">
      <w:pPr>
        <w:pStyle w:val="PlainText"/>
        <w:ind w:left="1440" w:hanging="720"/>
        <w:jc w:val="both"/>
        <w:rPr>
          <w:rFonts w:asciiTheme="majorHAnsi" w:hAnsiTheme="majorHAnsi" w:cstheme="majorHAnsi"/>
          <w:sz w:val="24"/>
          <w:szCs w:val="24"/>
        </w:rPr>
      </w:pPr>
      <w:r w:rsidRPr="004A596C">
        <w:rPr>
          <w:rFonts w:asciiTheme="majorHAnsi" w:hAnsiTheme="majorHAnsi" w:cstheme="majorHAnsi"/>
          <w:sz w:val="24"/>
          <w:szCs w:val="24"/>
        </w:rPr>
        <w:t>5</w:t>
      </w:r>
      <w:r w:rsidR="00E06C26" w:rsidRPr="004A596C">
        <w:rPr>
          <w:rFonts w:asciiTheme="majorHAnsi" w:hAnsiTheme="majorHAnsi" w:cstheme="majorHAnsi"/>
          <w:sz w:val="24"/>
          <w:szCs w:val="24"/>
        </w:rPr>
        <w:t>.1</w:t>
      </w:r>
      <w:r w:rsidR="007A43F6" w:rsidRPr="004A596C">
        <w:rPr>
          <w:rFonts w:asciiTheme="majorHAnsi" w:hAnsiTheme="majorHAnsi" w:cstheme="majorHAnsi"/>
          <w:sz w:val="24"/>
          <w:szCs w:val="24"/>
        </w:rPr>
        <w:tab/>
      </w:r>
      <w:r w:rsidR="00460BF8" w:rsidRPr="004A596C">
        <w:rPr>
          <w:rFonts w:asciiTheme="majorHAnsi" w:hAnsiTheme="majorHAnsi" w:cstheme="majorHAnsi"/>
          <w:b/>
          <w:sz w:val="24"/>
          <w:szCs w:val="24"/>
        </w:rPr>
        <w:t>23/02967/LDE</w:t>
      </w:r>
      <w:r w:rsidR="00460BF8" w:rsidRPr="004A596C">
        <w:rPr>
          <w:rFonts w:asciiTheme="majorHAnsi" w:hAnsiTheme="majorHAnsi" w:cstheme="majorHAnsi"/>
          <w:sz w:val="24"/>
          <w:szCs w:val="24"/>
        </w:rPr>
        <w:t xml:space="preserve"> </w:t>
      </w:r>
      <w:r w:rsidR="006A1420"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 xml:space="preserve">Top Of The Hill Shantock Lane </w:t>
      </w:r>
      <w:r w:rsidR="006A1420" w:rsidRPr="004A596C">
        <w:rPr>
          <w:rFonts w:asciiTheme="majorHAnsi" w:hAnsiTheme="majorHAnsi" w:cstheme="majorHAnsi"/>
          <w:sz w:val="24"/>
          <w:szCs w:val="24"/>
        </w:rPr>
        <w:t xml:space="preserve">- </w:t>
      </w:r>
      <w:r w:rsidR="00460BF8" w:rsidRPr="004A596C">
        <w:rPr>
          <w:rFonts w:asciiTheme="majorHAnsi" w:hAnsiTheme="majorHAnsi" w:cstheme="majorHAnsi"/>
          <w:sz w:val="24"/>
          <w:szCs w:val="24"/>
        </w:rPr>
        <w:t>Use as a single dwelling house</w:t>
      </w:r>
    </w:p>
    <w:p w14:paraId="0631FF41" w14:textId="7CF1DF9A" w:rsidR="00084E41" w:rsidRPr="004A596C" w:rsidRDefault="00084E41" w:rsidP="00D321DD">
      <w:pPr>
        <w:autoSpaceDE w:val="0"/>
        <w:autoSpaceDN w:val="0"/>
        <w:adjustRightInd w:val="0"/>
        <w:spacing w:after="0" w:line="240" w:lineRule="auto"/>
        <w:ind w:left="1440" w:hanging="720"/>
        <w:rPr>
          <w:rFonts w:asciiTheme="majorHAnsi" w:hAnsiTheme="majorHAnsi" w:cstheme="majorHAnsi"/>
          <w:sz w:val="24"/>
          <w:szCs w:val="24"/>
        </w:rPr>
      </w:pPr>
      <w:r w:rsidRPr="004A596C">
        <w:rPr>
          <w:rFonts w:asciiTheme="majorHAnsi" w:hAnsiTheme="majorHAnsi" w:cstheme="majorHAnsi"/>
          <w:sz w:val="24"/>
          <w:szCs w:val="24"/>
        </w:rPr>
        <w:t>5.2</w:t>
      </w:r>
      <w:r w:rsidRPr="004A596C">
        <w:rPr>
          <w:rFonts w:asciiTheme="majorHAnsi" w:hAnsiTheme="majorHAnsi" w:cstheme="majorHAnsi"/>
          <w:sz w:val="24"/>
          <w:szCs w:val="24"/>
        </w:rPr>
        <w:tab/>
      </w:r>
      <w:r w:rsidR="005B786C" w:rsidRPr="004A596C">
        <w:rPr>
          <w:rFonts w:asciiTheme="majorHAnsi" w:hAnsiTheme="majorHAnsi" w:cstheme="majorHAnsi"/>
          <w:b/>
          <w:sz w:val="24"/>
          <w:szCs w:val="24"/>
        </w:rPr>
        <w:t>24/00204/LDP</w:t>
      </w:r>
      <w:r w:rsidR="005B786C" w:rsidRPr="004A596C">
        <w:rPr>
          <w:rFonts w:asciiTheme="majorHAnsi" w:hAnsiTheme="majorHAnsi" w:cstheme="majorHAnsi"/>
          <w:sz w:val="24"/>
          <w:szCs w:val="24"/>
        </w:rPr>
        <w:t xml:space="preserve"> </w:t>
      </w:r>
      <w:r w:rsidR="006A1420" w:rsidRPr="004A596C">
        <w:rPr>
          <w:rFonts w:asciiTheme="majorHAnsi" w:hAnsiTheme="majorHAnsi" w:cstheme="majorHAnsi"/>
          <w:sz w:val="24"/>
          <w:szCs w:val="24"/>
        </w:rPr>
        <w:t xml:space="preserve">– </w:t>
      </w:r>
      <w:r w:rsidR="005B786C" w:rsidRPr="004A596C">
        <w:rPr>
          <w:rFonts w:asciiTheme="majorHAnsi" w:hAnsiTheme="majorHAnsi" w:cstheme="majorHAnsi"/>
          <w:sz w:val="24"/>
          <w:szCs w:val="24"/>
        </w:rPr>
        <w:t>28 Vicarage Lane Bovingdon - Existing conservatory to be demolished and rebuilt</w:t>
      </w:r>
    </w:p>
    <w:p w14:paraId="615399C8" w14:textId="1F431D10" w:rsidR="00D9598C" w:rsidRPr="004A596C" w:rsidRDefault="00084E41" w:rsidP="00D321DD">
      <w:pPr>
        <w:pStyle w:val="PlainText"/>
        <w:ind w:left="1440" w:hanging="720"/>
        <w:rPr>
          <w:rFonts w:asciiTheme="majorHAnsi" w:hAnsiTheme="majorHAnsi" w:cstheme="majorHAnsi"/>
          <w:sz w:val="24"/>
          <w:szCs w:val="24"/>
        </w:rPr>
      </w:pPr>
      <w:r w:rsidRPr="004A596C">
        <w:rPr>
          <w:rFonts w:asciiTheme="majorHAnsi" w:hAnsiTheme="majorHAnsi" w:cstheme="majorHAnsi"/>
          <w:sz w:val="24"/>
          <w:szCs w:val="24"/>
        </w:rPr>
        <w:t>5.3</w:t>
      </w:r>
      <w:r w:rsidRPr="004A596C">
        <w:rPr>
          <w:rFonts w:asciiTheme="majorHAnsi" w:hAnsiTheme="majorHAnsi" w:cstheme="majorHAnsi"/>
          <w:sz w:val="24"/>
          <w:szCs w:val="24"/>
        </w:rPr>
        <w:tab/>
      </w:r>
      <w:r w:rsidR="005B786C" w:rsidRPr="004A596C">
        <w:rPr>
          <w:rFonts w:asciiTheme="majorHAnsi" w:hAnsiTheme="majorHAnsi" w:cstheme="majorHAnsi"/>
          <w:b/>
          <w:sz w:val="24"/>
          <w:szCs w:val="24"/>
        </w:rPr>
        <w:t>23/02938/FHA</w:t>
      </w:r>
      <w:r w:rsidR="005B786C" w:rsidRPr="004A596C">
        <w:rPr>
          <w:rFonts w:asciiTheme="majorHAnsi" w:hAnsiTheme="majorHAnsi" w:cstheme="majorHAnsi"/>
          <w:sz w:val="24"/>
          <w:szCs w:val="24"/>
        </w:rPr>
        <w:t xml:space="preserve"> </w:t>
      </w:r>
      <w:r w:rsidR="00D9598C" w:rsidRPr="004A596C">
        <w:rPr>
          <w:rFonts w:asciiTheme="majorHAnsi" w:hAnsiTheme="majorHAnsi" w:cstheme="majorHAnsi"/>
          <w:sz w:val="24"/>
          <w:szCs w:val="24"/>
        </w:rPr>
        <w:t xml:space="preserve">- </w:t>
      </w:r>
      <w:r w:rsidR="005B786C" w:rsidRPr="004A596C">
        <w:rPr>
          <w:rFonts w:asciiTheme="majorHAnsi" w:hAnsiTheme="majorHAnsi" w:cstheme="majorHAnsi"/>
          <w:sz w:val="24"/>
          <w:szCs w:val="24"/>
        </w:rPr>
        <w:t>Greymantle Hempstead Road- Creation of underground parking.</w:t>
      </w:r>
    </w:p>
    <w:p w14:paraId="75C64413" w14:textId="1337E730" w:rsidR="005B786C" w:rsidRPr="004A596C" w:rsidRDefault="00084E41" w:rsidP="005B786C">
      <w:pPr>
        <w:pStyle w:val="PlainText"/>
        <w:ind w:left="1440" w:hanging="720"/>
        <w:rPr>
          <w:rFonts w:asciiTheme="majorHAnsi" w:hAnsiTheme="majorHAnsi" w:cstheme="majorHAnsi"/>
          <w:sz w:val="24"/>
          <w:szCs w:val="24"/>
        </w:rPr>
      </w:pPr>
      <w:r w:rsidRPr="004A596C">
        <w:rPr>
          <w:rFonts w:asciiTheme="majorHAnsi" w:hAnsiTheme="majorHAnsi" w:cstheme="majorHAnsi"/>
          <w:sz w:val="24"/>
          <w:szCs w:val="24"/>
        </w:rPr>
        <w:t>5.4</w:t>
      </w:r>
      <w:r w:rsidRPr="004A596C">
        <w:rPr>
          <w:rFonts w:asciiTheme="majorHAnsi" w:hAnsiTheme="majorHAnsi" w:cstheme="majorHAnsi"/>
          <w:sz w:val="24"/>
          <w:szCs w:val="24"/>
        </w:rPr>
        <w:tab/>
      </w:r>
      <w:r w:rsidR="005B786C" w:rsidRPr="004A596C">
        <w:rPr>
          <w:rFonts w:asciiTheme="majorHAnsi" w:hAnsiTheme="majorHAnsi" w:cstheme="majorHAnsi"/>
          <w:b/>
          <w:sz w:val="24"/>
          <w:szCs w:val="24"/>
        </w:rPr>
        <w:t>24/00173/FHA</w:t>
      </w:r>
      <w:r w:rsidR="005B786C" w:rsidRPr="004A596C">
        <w:rPr>
          <w:rFonts w:asciiTheme="majorHAnsi" w:hAnsiTheme="majorHAnsi" w:cstheme="majorHAnsi"/>
          <w:sz w:val="24"/>
          <w:szCs w:val="24"/>
        </w:rPr>
        <w:t xml:space="preserve"> - Rainhill Spring Stoney Lane - An enlarged pond, an agricultural field structure, landscaped bund and a polytunnel</w:t>
      </w:r>
    </w:p>
    <w:p w14:paraId="289FDA85" w14:textId="1502B185" w:rsidR="00807372" w:rsidRPr="004A596C" w:rsidRDefault="00807372" w:rsidP="005B786C">
      <w:pPr>
        <w:autoSpaceDE w:val="0"/>
        <w:autoSpaceDN w:val="0"/>
        <w:adjustRightInd w:val="0"/>
        <w:spacing w:after="0" w:line="240" w:lineRule="auto"/>
        <w:ind w:left="1440" w:hanging="720"/>
        <w:rPr>
          <w:rFonts w:asciiTheme="majorHAnsi" w:hAnsiTheme="majorHAnsi" w:cstheme="majorHAnsi"/>
          <w:sz w:val="24"/>
          <w:szCs w:val="24"/>
        </w:rPr>
      </w:pPr>
      <w:r w:rsidRPr="004A596C">
        <w:rPr>
          <w:rFonts w:asciiTheme="majorHAnsi" w:hAnsiTheme="majorHAnsi" w:cstheme="majorHAnsi"/>
          <w:sz w:val="24"/>
          <w:szCs w:val="24"/>
        </w:rPr>
        <w:t>5.5</w:t>
      </w:r>
      <w:r w:rsidRPr="004A596C">
        <w:rPr>
          <w:rFonts w:asciiTheme="majorHAnsi" w:hAnsiTheme="majorHAnsi" w:cstheme="majorHAnsi"/>
          <w:sz w:val="24"/>
          <w:szCs w:val="24"/>
        </w:rPr>
        <w:tab/>
      </w:r>
      <w:r w:rsidR="005B786C" w:rsidRPr="004A596C">
        <w:rPr>
          <w:rFonts w:asciiTheme="majorHAnsi" w:hAnsiTheme="majorHAnsi" w:cstheme="majorHAnsi"/>
          <w:b/>
          <w:sz w:val="24"/>
          <w:szCs w:val="24"/>
        </w:rPr>
        <w:t>23/02034/MFA</w:t>
      </w:r>
      <w:r w:rsidR="005B786C" w:rsidRPr="004A596C">
        <w:rPr>
          <w:rFonts w:asciiTheme="majorHAnsi" w:hAnsiTheme="majorHAnsi" w:cstheme="majorHAnsi"/>
          <w:sz w:val="24"/>
          <w:szCs w:val="24"/>
        </w:rPr>
        <w:t xml:space="preserve"> - Land At Grange Farm - Hybrid planning application comprising (</w:t>
      </w:r>
      <w:proofErr w:type="spellStart"/>
      <w:r w:rsidR="005B786C" w:rsidRPr="004A596C">
        <w:rPr>
          <w:rFonts w:asciiTheme="majorHAnsi" w:hAnsiTheme="majorHAnsi" w:cstheme="majorHAnsi"/>
          <w:sz w:val="24"/>
          <w:szCs w:val="24"/>
        </w:rPr>
        <w:t>i</w:t>
      </w:r>
      <w:proofErr w:type="spellEnd"/>
      <w:r w:rsidR="005B786C" w:rsidRPr="004A596C">
        <w:rPr>
          <w:rFonts w:asciiTheme="majorHAnsi" w:hAnsiTheme="majorHAnsi" w:cstheme="majorHAnsi"/>
          <w:sz w:val="24"/>
          <w:szCs w:val="24"/>
        </w:rPr>
        <w:t>) Full application for the construction of 57 dwellings (Use Class C3), (including affordable housing), 59 no. units of Extra Care accommodation (Use Class C2), means of access, landscaping, open space and all other associated works and infrastructure; and (ii) Outline planning application (all matters reserved except access) for up to 129 dwellings (Use Class C3), (including affordable housing), provision of 1.15hacommunity land for outdoor sport and recreation and construction of community buildings (Use Class F) including provision of scouts hut, community orchard, gardens, green space, landscaping and all other associated works and infrastructure.</w:t>
      </w:r>
    </w:p>
    <w:p w14:paraId="1FF22734" w14:textId="45F811D5" w:rsidR="00F87C88" w:rsidRPr="004A596C" w:rsidRDefault="00F87C88" w:rsidP="00D321DD">
      <w:pPr>
        <w:autoSpaceDE w:val="0"/>
        <w:autoSpaceDN w:val="0"/>
        <w:adjustRightInd w:val="0"/>
        <w:spacing w:after="0" w:line="240" w:lineRule="auto"/>
        <w:ind w:firstLine="720"/>
        <w:rPr>
          <w:rFonts w:asciiTheme="majorHAnsi" w:hAnsiTheme="majorHAnsi" w:cstheme="majorHAnsi"/>
          <w:sz w:val="24"/>
          <w:szCs w:val="24"/>
        </w:rPr>
      </w:pPr>
    </w:p>
    <w:p w14:paraId="36CCC867" w14:textId="6930ECFC" w:rsidR="008B6B1C" w:rsidRPr="004A596C" w:rsidRDefault="008B6B1C" w:rsidP="008B6B1C">
      <w:pPr>
        <w:pStyle w:val="PlainText"/>
        <w:rPr>
          <w:rFonts w:asciiTheme="majorHAnsi" w:hAnsiTheme="majorHAnsi" w:cstheme="majorHAnsi"/>
          <w:sz w:val="24"/>
          <w:szCs w:val="24"/>
        </w:rPr>
      </w:pPr>
    </w:p>
    <w:p w14:paraId="63469490" w14:textId="43EA8C05" w:rsidR="00360A39" w:rsidRPr="004A596C" w:rsidRDefault="007B22EF" w:rsidP="000B3351">
      <w:pPr>
        <w:autoSpaceDE w:val="0"/>
        <w:autoSpaceDN w:val="0"/>
        <w:adjustRightInd w:val="0"/>
        <w:spacing w:after="0" w:line="240" w:lineRule="auto"/>
        <w:jc w:val="both"/>
        <w:rPr>
          <w:rFonts w:asciiTheme="majorHAnsi" w:hAnsiTheme="majorHAnsi" w:cstheme="majorHAnsi"/>
          <w:sz w:val="24"/>
          <w:szCs w:val="24"/>
        </w:rPr>
      </w:pPr>
      <w:r w:rsidRPr="004A596C">
        <w:rPr>
          <w:rFonts w:asciiTheme="majorHAnsi" w:hAnsiTheme="majorHAnsi" w:cstheme="majorHAnsi"/>
          <w:sz w:val="24"/>
          <w:szCs w:val="24"/>
        </w:rPr>
        <w:t>6</w:t>
      </w:r>
      <w:r w:rsidR="00837608" w:rsidRPr="004A596C">
        <w:rPr>
          <w:rFonts w:asciiTheme="majorHAnsi" w:hAnsiTheme="majorHAnsi" w:cstheme="majorHAnsi"/>
          <w:sz w:val="24"/>
          <w:szCs w:val="24"/>
        </w:rPr>
        <w:t xml:space="preserve">.    </w:t>
      </w:r>
      <w:r w:rsidR="00D142E1" w:rsidRPr="004A596C">
        <w:rPr>
          <w:rFonts w:asciiTheme="majorHAnsi" w:hAnsiTheme="majorHAnsi" w:cstheme="majorHAnsi"/>
          <w:sz w:val="24"/>
          <w:szCs w:val="24"/>
        </w:rPr>
        <w:t>To note the outcome of planning applications considered by Dac</w:t>
      </w:r>
      <w:r w:rsidR="00D71130" w:rsidRPr="004A596C">
        <w:rPr>
          <w:rFonts w:asciiTheme="majorHAnsi" w:hAnsiTheme="majorHAnsi" w:cstheme="majorHAnsi"/>
          <w:sz w:val="24"/>
          <w:szCs w:val="24"/>
        </w:rPr>
        <w:t>o</w:t>
      </w:r>
      <w:r w:rsidR="00D142E1" w:rsidRPr="004A596C">
        <w:rPr>
          <w:rFonts w:asciiTheme="majorHAnsi" w:hAnsiTheme="majorHAnsi" w:cstheme="majorHAnsi"/>
          <w:sz w:val="24"/>
          <w:szCs w:val="24"/>
        </w:rPr>
        <w:t xml:space="preserve">rum Borough Council:  </w:t>
      </w:r>
    </w:p>
    <w:p w14:paraId="76CF0346" w14:textId="1D1CADB6" w:rsidR="0051609E" w:rsidRPr="004A596C" w:rsidRDefault="0051609E" w:rsidP="000B3351">
      <w:pPr>
        <w:autoSpaceDE w:val="0"/>
        <w:autoSpaceDN w:val="0"/>
        <w:adjustRightInd w:val="0"/>
        <w:spacing w:after="0" w:line="240" w:lineRule="auto"/>
        <w:jc w:val="both"/>
        <w:rPr>
          <w:rFonts w:asciiTheme="majorHAnsi" w:hAnsiTheme="majorHAnsi" w:cstheme="majorHAnsi"/>
          <w:sz w:val="24"/>
          <w:szCs w:val="24"/>
        </w:rPr>
      </w:pPr>
    </w:p>
    <w:p w14:paraId="7040D969" w14:textId="1472BBC4" w:rsidR="008B6B1C" w:rsidRDefault="008B6B1C" w:rsidP="004A596C">
      <w:pPr>
        <w:autoSpaceDE w:val="0"/>
        <w:autoSpaceDN w:val="0"/>
        <w:adjustRightInd w:val="0"/>
        <w:spacing w:after="0" w:line="240" w:lineRule="auto"/>
        <w:ind w:left="1440" w:hanging="1014"/>
        <w:rPr>
          <w:rFonts w:asciiTheme="majorHAnsi" w:hAnsiTheme="majorHAnsi" w:cstheme="majorHAnsi"/>
          <w:sz w:val="24"/>
          <w:szCs w:val="24"/>
        </w:rPr>
      </w:pPr>
      <w:r w:rsidRPr="004A596C">
        <w:rPr>
          <w:rFonts w:asciiTheme="majorHAnsi" w:hAnsiTheme="majorHAnsi" w:cstheme="majorHAnsi"/>
          <w:sz w:val="24"/>
          <w:szCs w:val="24"/>
        </w:rPr>
        <w:t>6.1</w:t>
      </w:r>
      <w:r w:rsidR="007671C5" w:rsidRPr="004A596C">
        <w:rPr>
          <w:rFonts w:asciiTheme="majorHAnsi" w:hAnsiTheme="majorHAnsi" w:cstheme="majorHAnsi"/>
          <w:sz w:val="24"/>
          <w:szCs w:val="24"/>
        </w:rPr>
        <w:t xml:space="preserve">   </w:t>
      </w:r>
      <w:r w:rsidR="007671C5" w:rsidRPr="004A596C">
        <w:rPr>
          <w:rFonts w:asciiTheme="majorHAnsi" w:hAnsiTheme="majorHAnsi" w:cstheme="majorHAnsi"/>
          <w:sz w:val="24"/>
          <w:szCs w:val="24"/>
        </w:rPr>
        <w:tab/>
      </w:r>
      <w:r w:rsidR="007671C5" w:rsidRPr="004A596C">
        <w:rPr>
          <w:rFonts w:asciiTheme="majorHAnsi" w:hAnsiTheme="majorHAnsi" w:cstheme="majorHAnsi"/>
          <w:b/>
          <w:sz w:val="24"/>
          <w:szCs w:val="24"/>
        </w:rPr>
        <w:t>24/00064/FHA</w:t>
      </w:r>
      <w:r w:rsidR="007671C5" w:rsidRPr="004A596C">
        <w:rPr>
          <w:rFonts w:asciiTheme="majorHAnsi" w:hAnsiTheme="majorHAnsi" w:cstheme="majorHAnsi"/>
          <w:sz w:val="24"/>
          <w:szCs w:val="24"/>
        </w:rPr>
        <w:t xml:space="preserve"> - 102 Green Lane -Single Storey Rear Kitchen Extension, </w:t>
      </w:r>
      <w:r w:rsidR="00CB443E" w:rsidRPr="004A596C">
        <w:rPr>
          <w:rFonts w:asciiTheme="majorHAnsi" w:hAnsiTheme="majorHAnsi" w:cstheme="majorHAnsi"/>
          <w:sz w:val="24"/>
          <w:szCs w:val="24"/>
        </w:rPr>
        <w:t>connected</w:t>
      </w:r>
      <w:r w:rsidR="007671C5" w:rsidRPr="004A596C">
        <w:rPr>
          <w:rFonts w:asciiTheme="majorHAnsi" w:hAnsiTheme="majorHAnsi" w:cstheme="majorHAnsi"/>
          <w:sz w:val="24"/>
          <w:szCs w:val="24"/>
        </w:rPr>
        <w:t xml:space="preserve"> to the existing flat roof, contracted of brick with wood framed flat roof with skylight, triple </w:t>
      </w:r>
      <w:proofErr w:type="spellStart"/>
      <w:r w:rsidR="007671C5" w:rsidRPr="004A596C">
        <w:rPr>
          <w:rFonts w:asciiTheme="majorHAnsi" w:hAnsiTheme="majorHAnsi" w:cstheme="majorHAnsi"/>
          <w:sz w:val="24"/>
          <w:szCs w:val="24"/>
        </w:rPr>
        <w:t>bi</w:t>
      </w:r>
      <w:proofErr w:type="spellEnd"/>
      <w:r w:rsidR="007671C5" w:rsidRPr="004A596C">
        <w:rPr>
          <w:rFonts w:asciiTheme="majorHAnsi" w:hAnsiTheme="majorHAnsi" w:cstheme="majorHAnsi"/>
          <w:sz w:val="24"/>
          <w:szCs w:val="24"/>
        </w:rPr>
        <w:t xml:space="preserve"> fold doors to the garden.  – Grant (BPC Support)</w:t>
      </w:r>
    </w:p>
    <w:p w14:paraId="109A0414" w14:textId="77777777" w:rsidR="00CB443E" w:rsidRPr="004A596C" w:rsidRDefault="00CB443E" w:rsidP="004A596C">
      <w:pPr>
        <w:autoSpaceDE w:val="0"/>
        <w:autoSpaceDN w:val="0"/>
        <w:adjustRightInd w:val="0"/>
        <w:spacing w:after="0" w:line="240" w:lineRule="auto"/>
        <w:ind w:left="1440" w:hanging="1014"/>
        <w:rPr>
          <w:rFonts w:asciiTheme="majorHAnsi" w:hAnsiTheme="majorHAnsi" w:cstheme="majorHAnsi"/>
          <w:sz w:val="24"/>
          <w:szCs w:val="24"/>
        </w:rPr>
      </w:pPr>
      <w:bookmarkStart w:id="0" w:name="_GoBack"/>
      <w:bookmarkEnd w:id="0"/>
    </w:p>
    <w:p w14:paraId="38FDBE86" w14:textId="4017B0F8" w:rsidR="008B6B1C" w:rsidRPr="004A596C" w:rsidRDefault="008B6B1C" w:rsidP="004A596C">
      <w:pPr>
        <w:autoSpaceDE w:val="0"/>
        <w:autoSpaceDN w:val="0"/>
        <w:adjustRightInd w:val="0"/>
        <w:spacing w:after="0" w:line="240" w:lineRule="auto"/>
        <w:ind w:left="1440" w:hanging="1014"/>
        <w:rPr>
          <w:rFonts w:asciiTheme="majorHAnsi" w:hAnsiTheme="majorHAnsi" w:cstheme="majorHAnsi"/>
          <w:sz w:val="24"/>
          <w:szCs w:val="24"/>
        </w:rPr>
      </w:pPr>
      <w:r w:rsidRPr="004A596C">
        <w:rPr>
          <w:rFonts w:asciiTheme="majorHAnsi" w:hAnsiTheme="majorHAnsi" w:cstheme="majorHAnsi"/>
          <w:sz w:val="24"/>
          <w:szCs w:val="24"/>
        </w:rPr>
        <w:t>6.2</w:t>
      </w:r>
      <w:r w:rsidR="007671C5" w:rsidRPr="004A596C">
        <w:rPr>
          <w:rFonts w:asciiTheme="majorHAnsi" w:hAnsiTheme="majorHAnsi" w:cstheme="majorHAnsi"/>
          <w:sz w:val="24"/>
          <w:szCs w:val="24"/>
        </w:rPr>
        <w:t xml:space="preserve"> </w:t>
      </w:r>
      <w:r w:rsidRPr="004A596C">
        <w:rPr>
          <w:rFonts w:asciiTheme="majorHAnsi" w:hAnsiTheme="majorHAnsi" w:cstheme="majorHAnsi"/>
          <w:sz w:val="24"/>
          <w:szCs w:val="24"/>
        </w:rPr>
        <w:tab/>
      </w:r>
      <w:r w:rsidR="007671C5" w:rsidRPr="004A596C">
        <w:rPr>
          <w:rFonts w:asciiTheme="majorHAnsi" w:hAnsiTheme="majorHAnsi" w:cstheme="majorHAnsi"/>
          <w:b/>
          <w:sz w:val="24"/>
          <w:szCs w:val="24"/>
        </w:rPr>
        <w:t>22/00898/FUL</w:t>
      </w:r>
      <w:r w:rsidR="007671C5" w:rsidRPr="004A596C">
        <w:rPr>
          <w:rFonts w:asciiTheme="majorHAnsi" w:hAnsiTheme="majorHAnsi" w:cstheme="majorHAnsi"/>
          <w:sz w:val="24"/>
          <w:szCs w:val="24"/>
        </w:rPr>
        <w:t>-Dudley Cottage, 12 Dudley Close -Construction of one new three-bedroom dwelling. (amended scheme)</w:t>
      </w:r>
      <w:r w:rsidR="004A596C" w:rsidRPr="004A596C">
        <w:rPr>
          <w:rFonts w:asciiTheme="majorHAnsi" w:hAnsiTheme="majorHAnsi" w:cstheme="majorHAnsi"/>
          <w:sz w:val="24"/>
          <w:szCs w:val="24"/>
        </w:rPr>
        <w:t xml:space="preserve"> – Grant (BPC no objection)</w:t>
      </w:r>
    </w:p>
    <w:p w14:paraId="3779826F" w14:textId="10C974F6" w:rsidR="00F87C88" w:rsidRPr="004A596C" w:rsidRDefault="00F87C88" w:rsidP="00D321DD">
      <w:pPr>
        <w:autoSpaceDE w:val="0"/>
        <w:autoSpaceDN w:val="0"/>
        <w:adjustRightInd w:val="0"/>
        <w:spacing w:after="0" w:line="240" w:lineRule="auto"/>
        <w:ind w:left="1440"/>
        <w:rPr>
          <w:rFonts w:asciiTheme="majorHAnsi" w:hAnsiTheme="majorHAnsi" w:cstheme="majorHAnsi"/>
          <w:sz w:val="24"/>
          <w:szCs w:val="24"/>
        </w:rPr>
      </w:pPr>
    </w:p>
    <w:p w14:paraId="57C1E663" w14:textId="19C743B3" w:rsidR="00F82603" w:rsidRPr="004A596C" w:rsidRDefault="008B6B1C" w:rsidP="00CB443E">
      <w:pPr>
        <w:autoSpaceDE w:val="0"/>
        <w:autoSpaceDN w:val="0"/>
        <w:adjustRightInd w:val="0"/>
        <w:spacing w:after="0" w:line="240" w:lineRule="auto"/>
        <w:ind w:left="1440" w:hanging="1014"/>
        <w:rPr>
          <w:rFonts w:asciiTheme="majorHAnsi" w:hAnsiTheme="majorHAnsi" w:cstheme="majorHAnsi"/>
          <w:sz w:val="24"/>
          <w:szCs w:val="24"/>
        </w:rPr>
      </w:pPr>
      <w:r w:rsidRPr="004A596C">
        <w:rPr>
          <w:rFonts w:asciiTheme="majorHAnsi" w:hAnsiTheme="majorHAnsi" w:cstheme="majorHAnsi"/>
          <w:sz w:val="24"/>
          <w:szCs w:val="24"/>
        </w:rPr>
        <w:t>6.3</w:t>
      </w:r>
      <w:r w:rsidRPr="004A596C">
        <w:rPr>
          <w:rFonts w:asciiTheme="majorHAnsi" w:hAnsiTheme="majorHAnsi" w:cstheme="majorHAnsi"/>
          <w:sz w:val="24"/>
          <w:szCs w:val="24"/>
        </w:rPr>
        <w:tab/>
      </w:r>
      <w:r w:rsidR="004A596C" w:rsidRPr="004A596C">
        <w:rPr>
          <w:rFonts w:asciiTheme="majorHAnsi" w:hAnsiTheme="majorHAnsi" w:cstheme="majorHAnsi"/>
          <w:b/>
          <w:sz w:val="24"/>
          <w:szCs w:val="24"/>
        </w:rPr>
        <w:t>23/02801/FHA</w:t>
      </w:r>
      <w:r w:rsidR="004A596C" w:rsidRPr="004A596C">
        <w:rPr>
          <w:rFonts w:asciiTheme="majorHAnsi" w:hAnsiTheme="majorHAnsi" w:cstheme="majorHAnsi"/>
          <w:sz w:val="24"/>
          <w:szCs w:val="24"/>
        </w:rPr>
        <w:t>- 23 Green Lane - Proposed single storey rear and front</w:t>
      </w:r>
      <w:r w:rsidR="004A596C">
        <w:rPr>
          <w:rFonts w:asciiTheme="majorHAnsi" w:hAnsiTheme="majorHAnsi" w:cstheme="majorHAnsi"/>
          <w:sz w:val="24"/>
          <w:szCs w:val="24"/>
        </w:rPr>
        <w:t xml:space="preserve"> </w:t>
      </w:r>
      <w:r w:rsidR="004A596C" w:rsidRPr="004A596C">
        <w:rPr>
          <w:rFonts w:asciiTheme="majorHAnsi" w:hAnsiTheme="majorHAnsi" w:cstheme="majorHAnsi"/>
          <w:sz w:val="24"/>
          <w:szCs w:val="24"/>
        </w:rPr>
        <w:t>extension,</w:t>
      </w:r>
      <w:r w:rsidR="00CB443E">
        <w:rPr>
          <w:rFonts w:asciiTheme="majorHAnsi" w:hAnsiTheme="majorHAnsi" w:cstheme="majorHAnsi"/>
          <w:sz w:val="24"/>
          <w:szCs w:val="24"/>
        </w:rPr>
        <w:t xml:space="preserve"> </w:t>
      </w:r>
      <w:r w:rsidR="004A596C" w:rsidRPr="004A596C">
        <w:rPr>
          <w:rFonts w:asciiTheme="majorHAnsi" w:hAnsiTheme="majorHAnsi" w:cstheme="majorHAnsi"/>
          <w:sz w:val="24"/>
          <w:szCs w:val="24"/>
        </w:rPr>
        <w:t>roof alteration, loft conversion and dormers – Withdrawn (BPC No Objection)</w:t>
      </w:r>
    </w:p>
    <w:p w14:paraId="3AB16C95" w14:textId="0C7CFB41" w:rsidR="00665B53" w:rsidRPr="004A596C" w:rsidRDefault="00665B53" w:rsidP="00D321DD">
      <w:pPr>
        <w:autoSpaceDE w:val="0"/>
        <w:autoSpaceDN w:val="0"/>
        <w:adjustRightInd w:val="0"/>
        <w:spacing w:after="0" w:line="240" w:lineRule="auto"/>
        <w:ind w:left="426"/>
        <w:rPr>
          <w:rFonts w:asciiTheme="majorHAnsi" w:hAnsiTheme="majorHAnsi" w:cstheme="majorHAnsi"/>
          <w:sz w:val="24"/>
          <w:szCs w:val="24"/>
        </w:rPr>
      </w:pPr>
      <w:r w:rsidRPr="004A596C">
        <w:rPr>
          <w:rFonts w:asciiTheme="majorHAnsi" w:hAnsiTheme="majorHAnsi" w:cstheme="majorHAnsi"/>
          <w:sz w:val="24"/>
          <w:szCs w:val="24"/>
        </w:rPr>
        <w:tab/>
      </w:r>
      <w:r w:rsidR="00D321DD" w:rsidRPr="004A596C">
        <w:rPr>
          <w:rFonts w:asciiTheme="majorHAnsi" w:hAnsiTheme="majorHAnsi" w:cstheme="majorHAnsi"/>
          <w:sz w:val="24"/>
          <w:szCs w:val="24"/>
        </w:rPr>
        <w:tab/>
      </w:r>
      <w:r w:rsidRPr="004A596C">
        <w:rPr>
          <w:rFonts w:asciiTheme="majorHAnsi" w:hAnsiTheme="majorHAnsi" w:cstheme="majorHAnsi"/>
          <w:sz w:val="24"/>
          <w:szCs w:val="24"/>
        </w:rPr>
        <w:t xml:space="preserve"> </w:t>
      </w:r>
    </w:p>
    <w:p w14:paraId="30FADB7A" w14:textId="1F0ECC98" w:rsidR="000716B5" w:rsidRPr="004A596C" w:rsidRDefault="00EE31CF" w:rsidP="00CB443E">
      <w:pPr>
        <w:autoSpaceDE w:val="0"/>
        <w:autoSpaceDN w:val="0"/>
        <w:adjustRightInd w:val="0"/>
        <w:spacing w:after="0" w:line="240" w:lineRule="auto"/>
        <w:rPr>
          <w:rFonts w:asciiTheme="majorHAnsi" w:hAnsiTheme="majorHAnsi" w:cstheme="majorHAnsi"/>
          <w:sz w:val="24"/>
          <w:szCs w:val="24"/>
        </w:rPr>
      </w:pPr>
      <w:r w:rsidRPr="004A596C">
        <w:rPr>
          <w:rFonts w:asciiTheme="majorHAnsi" w:hAnsiTheme="majorHAnsi" w:cstheme="majorHAnsi"/>
          <w:sz w:val="24"/>
          <w:szCs w:val="24"/>
        </w:rPr>
        <w:t>7</w:t>
      </w:r>
      <w:r w:rsidR="00F560CD" w:rsidRPr="004A596C">
        <w:rPr>
          <w:rFonts w:asciiTheme="majorHAnsi" w:hAnsiTheme="majorHAnsi" w:cstheme="majorHAnsi"/>
          <w:sz w:val="24"/>
          <w:szCs w:val="24"/>
        </w:rPr>
        <w:t>.</w:t>
      </w:r>
      <w:r w:rsidR="00CB443E">
        <w:rPr>
          <w:rFonts w:asciiTheme="majorHAnsi" w:hAnsiTheme="majorHAnsi" w:cstheme="majorHAnsi"/>
          <w:sz w:val="24"/>
          <w:szCs w:val="24"/>
        </w:rPr>
        <w:t xml:space="preserve">   </w:t>
      </w:r>
      <w:r w:rsidR="00D142E1" w:rsidRPr="004A596C">
        <w:rPr>
          <w:rFonts w:asciiTheme="majorHAnsi" w:hAnsiTheme="majorHAnsi" w:cstheme="majorHAnsi"/>
          <w:sz w:val="24"/>
          <w:szCs w:val="24"/>
        </w:rPr>
        <w:t>To note dates for Appeals / Forthcoming Inquiries / Forthcoming Hearings – all previously</w:t>
      </w:r>
      <w:r w:rsidR="00CB443E">
        <w:rPr>
          <w:rFonts w:asciiTheme="majorHAnsi" w:hAnsiTheme="majorHAnsi" w:cstheme="majorHAnsi"/>
          <w:sz w:val="24"/>
          <w:szCs w:val="24"/>
        </w:rPr>
        <w:t xml:space="preserve"> </w:t>
      </w:r>
      <w:r w:rsidR="00D142E1" w:rsidRPr="004A596C">
        <w:rPr>
          <w:rFonts w:asciiTheme="majorHAnsi" w:hAnsiTheme="majorHAnsi" w:cstheme="majorHAnsi"/>
          <w:sz w:val="24"/>
          <w:szCs w:val="24"/>
        </w:rPr>
        <w:t xml:space="preserve">reported to the Planning Committee: </w:t>
      </w:r>
    </w:p>
    <w:p w14:paraId="49DC35CE" w14:textId="4498B23E" w:rsidR="0046432A" w:rsidRPr="004A596C" w:rsidRDefault="00EE31CF" w:rsidP="006C67F5">
      <w:pPr>
        <w:spacing w:after="0" w:line="240" w:lineRule="auto"/>
        <w:ind w:left="273" w:firstLine="153"/>
        <w:jc w:val="both"/>
        <w:rPr>
          <w:rFonts w:asciiTheme="majorHAnsi" w:hAnsiTheme="majorHAnsi" w:cstheme="majorHAnsi"/>
          <w:sz w:val="24"/>
          <w:szCs w:val="24"/>
        </w:rPr>
      </w:pPr>
      <w:r w:rsidRPr="004A596C">
        <w:rPr>
          <w:rFonts w:asciiTheme="majorHAnsi" w:hAnsiTheme="majorHAnsi" w:cstheme="majorHAnsi"/>
          <w:sz w:val="24"/>
          <w:szCs w:val="24"/>
        </w:rPr>
        <w:t>7</w:t>
      </w:r>
      <w:r w:rsidR="00AE6196" w:rsidRPr="004A596C">
        <w:rPr>
          <w:rFonts w:asciiTheme="majorHAnsi" w:hAnsiTheme="majorHAnsi" w:cstheme="majorHAnsi"/>
          <w:sz w:val="24"/>
          <w:szCs w:val="24"/>
        </w:rPr>
        <w:t>.1</w:t>
      </w:r>
      <w:r w:rsidR="00AE6196" w:rsidRPr="004A596C">
        <w:rPr>
          <w:rFonts w:asciiTheme="majorHAnsi" w:hAnsiTheme="majorHAnsi" w:cstheme="majorHAnsi"/>
          <w:sz w:val="24"/>
          <w:szCs w:val="24"/>
        </w:rPr>
        <w:tab/>
      </w:r>
      <w:r w:rsidR="00F560CD" w:rsidRPr="004A596C">
        <w:rPr>
          <w:rFonts w:asciiTheme="majorHAnsi" w:hAnsiTheme="majorHAnsi" w:cstheme="majorHAnsi"/>
          <w:sz w:val="24"/>
          <w:szCs w:val="24"/>
        </w:rPr>
        <w:tab/>
      </w:r>
      <w:r w:rsidR="00D142E1" w:rsidRPr="004A596C">
        <w:rPr>
          <w:rFonts w:asciiTheme="majorHAnsi" w:hAnsiTheme="majorHAnsi" w:cstheme="majorHAnsi"/>
          <w:sz w:val="24"/>
          <w:szCs w:val="24"/>
          <w:u w:val="single" w:color="000000"/>
        </w:rPr>
        <w:t>Appeals Lodged</w:t>
      </w:r>
      <w:r w:rsidR="00D142E1" w:rsidRPr="004A596C">
        <w:rPr>
          <w:rFonts w:asciiTheme="majorHAnsi" w:hAnsiTheme="majorHAnsi" w:cstheme="majorHAnsi"/>
          <w:sz w:val="24"/>
          <w:szCs w:val="24"/>
        </w:rPr>
        <w:t xml:space="preserve">: </w:t>
      </w:r>
    </w:p>
    <w:p w14:paraId="27F46D9E" w14:textId="3A8B98D0" w:rsidR="006E1F44" w:rsidRPr="004A596C" w:rsidRDefault="00EE31CF" w:rsidP="00093186">
      <w:pPr>
        <w:spacing w:after="0" w:line="240" w:lineRule="auto"/>
        <w:ind w:left="2160" w:hanging="717"/>
        <w:jc w:val="both"/>
        <w:rPr>
          <w:rFonts w:asciiTheme="majorHAnsi" w:hAnsiTheme="majorHAnsi" w:cstheme="majorHAnsi"/>
          <w:color w:val="000000" w:themeColor="text1"/>
          <w:sz w:val="24"/>
          <w:szCs w:val="24"/>
        </w:rPr>
      </w:pPr>
      <w:r w:rsidRPr="004A596C">
        <w:rPr>
          <w:rFonts w:asciiTheme="majorHAnsi" w:hAnsiTheme="majorHAnsi" w:cstheme="majorHAnsi"/>
          <w:color w:val="000000" w:themeColor="text1"/>
          <w:sz w:val="24"/>
          <w:szCs w:val="24"/>
        </w:rPr>
        <w:t>7</w:t>
      </w:r>
      <w:r w:rsidR="00A30C8B" w:rsidRPr="004A596C">
        <w:rPr>
          <w:rFonts w:asciiTheme="majorHAnsi" w:hAnsiTheme="majorHAnsi" w:cstheme="majorHAnsi"/>
          <w:color w:val="000000" w:themeColor="text1"/>
          <w:sz w:val="24"/>
          <w:szCs w:val="24"/>
        </w:rPr>
        <w:t>.1.1</w:t>
      </w:r>
      <w:r w:rsidR="00A30C8B" w:rsidRPr="004A596C">
        <w:rPr>
          <w:rFonts w:asciiTheme="majorHAnsi" w:hAnsiTheme="majorHAnsi" w:cstheme="majorHAnsi"/>
          <w:color w:val="000000" w:themeColor="text1"/>
          <w:sz w:val="24"/>
          <w:szCs w:val="24"/>
        </w:rPr>
        <w:tab/>
        <w:t xml:space="preserve">APP/A1910/C/23/3315084 - Land </w:t>
      </w:r>
      <w:r w:rsidR="00396B6A" w:rsidRPr="004A596C">
        <w:rPr>
          <w:rFonts w:asciiTheme="majorHAnsi" w:hAnsiTheme="majorHAnsi" w:cstheme="majorHAnsi"/>
          <w:color w:val="000000" w:themeColor="text1"/>
          <w:sz w:val="24"/>
          <w:szCs w:val="24"/>
        </w:rPr>
        <w:t>at</w:t>
      </w:r>
      <w:r w:rsidR="00A30C8B" w:rsidRPr="004A596C">
        <w:rPr>
          <w:rFonts w:asciiTheme="majorHAnsi" w:hAnsiTheme="majorHAnsi" w:cstheme="majorHAnsi"/>
          <w:color w:val="000000" w:themeColor="text1"/>
          <w:sz w:val="24"/>
          <w:szCs w:val="24"/>
        </w:rPr>
        <w:t xml:space="preserve"> Berry Farm</w:t>
      </w:r>
      <w:r w:rsidR="00093186" w:rsidRPr="004A596C">
        <w:rPr>
          <w:rFonts w:asciiTheme="majorHAnsi" w:hAnsiTheme="majorHAnsi" w:cstheme="majorHAnsi"/>
          <w:color w:val="000000" w:themeColor="text1"/>
          <w:sz w:val="24"/>
          <w:szCs w:val="24"/>
        </w:rPr>
        <w:t>,</w:t>
      </w:r>
      <w:r w:rsidR="00A30C8B" w:rsidRPr="004A596C">
        <w:rPr>
          <w:rFonts w:asciiTheme="majorHAnsi" w:hAnsiTheme="majorHAnsi" w:cstheme="majorHAnsi"/>
          <w:color w:val="000000" w:themeColor="text1"/>
          <w:sz w:val="24"/>
          <w:szCs w:val="24"/>
        </w:rPr>
        <w:t xml:space="preserve"> Upper Bourne End Lane</w:t>
      </w:r>
    </w:p>
    <w:p w14:paraId="26590F68" w14:textId="0751B230" w:rsidR="008C2A74" w:rsidRPr="004A596C" w:rsidRDefault="006E1F44" w:rsidP="008C2A74">
      <w:pPr>
        <w:autoSpaceDE w:val="0"/>
        <w:autoSpaceDN w:val="0"/>
        <w:adjustRightInd w:val="0"/>
        <w:spacing w:after="0" w:line="240" w:lineRule="auto"/>
        <w:ind w:left="2160" w:hanging="720"/>
        <w:rPr>
          <w:rFonts w:asciiTheme="majorHAnsi" w:hAnsiTheme="majorHAnsi" w:cstheme="majorHAnsi"/>
          <w:bCs/>
          <w:sz w:val="24"/>
          <w:szCs w:val="24"/>
        </w:rPr>
      </w:pPr>
      <w:r w:rsidRPr="004A596C">
        <w:rPr>
          <w:rFonts w:asciiTheme="majorHAnsi" w:hAnsiTheme="majorHAnsi" w:cstheme="majorHAnsi"/>
          <w:color w:val="000000" w:themeColor="text1"/>
          <w:sz w:val="24"/>
          <w:szCs w:val="24"/>
        </w:rPr>
        <w:t>7.1.2</w:t>
      </w:r>
      <w:r w:rsidR="00223D88" w:rsidRPr="004A596C">
        <w:rPr>
          <w:rFonts w:asciiTheme="majorHAnsi" w:hAnsiTheme="majorHAnsi" w:cstheme="majorHAnsi"/>
          <w:color w:val="000000" w:themeColor="text1"/>
          <w:sz w:val="24"/>
          <w:szCs w:val="24"/>
        </w:rPr>
        <w:tab/>
      </w:r>
      <w:r w:rsidR="008C2A74" w:rsidRPr="004A596C">
        <w:rPr>
          <w:rFonts w:asciiTheme="majorHAnsi" w:hAnsiTheme="majorHAnsi" w:cstheme="majorHAnsi"/>
          <w:bCs/>
          <w:sz w:val="24"/>
          <w:szCs w:val="24"/>
        </w:rPr>
        <w:t>APP/A1910/D/23/3327021</w:t>
      </w:r>
      <w:r w:rsidR="008C2A74" w:rsidRPr="004A596C">
        <w:rPr>
          <w:rFonts w:asciiTheme="majorHAnsi" w:hAnsiTheme="majorHAnsi" w:cstheme="majorHAnsi"/>
          <w:bCs/>
          <w:i/>
          <w:iCs/>
          <w:sz w:val="24"/>
          <w:szCs w:val="24"/>
        </w:rPr>
        <w:t xml:space="preserve"> – </w:t>
      </w:r>
      <w:r w:rsidR="008C2A74" w:rsidRPr="004A596C">
        <w:rPr>
          <w:rFonts w:asciiTheme="majorHAnsi" w:hAnsiTheme="majorHAnsi" w:cstheme="majorHAnsi"/>
          <w:bCs/>
          <w:sz w:val="24"/>
          <w:szCs w:val="24"/>
        </w:rPr>
        <w:t xml:space="preserve">Greymantle, Hempstead Road - Construction of two outbuildings </w:t>
      </w:r>
      <w:r w:rsidR="007177F3" w:rsidRPr="004A596C">
        <w:rPr>
          <w:rFonts w:asciiTheme="majorHAnsi" w:hAnsiTheme="majorHAnsi" w:cstheme="majorHAnsi"/>
          <w:bCs/>
          <w:sz w:val="24"/>
          <w:szCs w:val="24"/>
        </w:rPr>
        <w:t xml:space="preserve">- </w:t>
      </w:r>
      <w:r w:rsidR="008C2A74" w:rsidRPr="004A596C">
        <w:rPr>
          <w:rFonts w:asciiTheme="majorHAnsi" w:hAnsiTheme="majorHAnsi" w:cstheme="majorHAnsi"/>
          <w:bCs/>
          <w:iCs/>
          <w:sz w:val="24"/>
          <w:szCs w:val="24"/>
        </w:rPr>
        <w:t>Local Planning Authority</w:t>
      </w:r>
      <w:r w:rsidR="007177F3" w:rsidRPr="004A596C">
        <w:rPr>
          <w:rFonts w:asciiTheme="majorHAnsi" w:hAnsiTheme="majorHAnsi" w:cstheme="majorHAnsi"/>
          <w:bCs/>
          <w:iCs/>
          <w:sz w:val="24"/>
          <w:szCs w:val="24"/>
        </w:rPr>
        <w:t xml:space="preserve"> Ref:</w:t>
      </w:r>
      <w:r w:rsidR="008C2A74" w:rsidRPr="004A596C">
        <w:rPr>
          <w:rFonts w:asciiTheme="majorHAnsi" w:hAnsiTheme="majorHAnsi" w:cstheme="majorHAnsi"/>
          <w:bCs/>
          <w:i/>
          <w:iCs/>
          <w:sz w:val="24"/>
          <w:szCs w:val="24"/>
        </w:rPr>
        <w:t xml:space="preserve">  </w:t>
      </w:r>
      <w:r w:rsidR="008C2A74" w:rsidRPr="004A596C">
        <w:rPr>
          <w:rFonts w:asciiTheme="majorHAnsi" w:hAnsiTheme="majorHAnsi" w:cstheme="majorHAnsi"/>
          <w:bCs/>
          <w:sz w:val="24"/>
          <w:szCs w:val="24"/>
        </w:rPr>
        <w:t>23/00736/FHA</w:t>
      </w:r>
    </w:p>
    <w:p w14:paraId="2F2BBC2D" w14:textId="77777777" w:rsidR="004A6C4C" w:rsidRPr="004A596C" w:rsidRDefault="004A6C4C" w:rsidP="006C67F5">
      <w:pPr>
        <w:spacing w:after="0" w:line="240" w:lineRule="auto"/>
        <w:ind w:firstLine="416"/>
        <w:jc w:val="both"/>
        <w:rPr>
          <w:rFonts w:asciiTheme="majorHAnsi" w:hAnsiTheme="majorHAnsi" w:cstheme="majorHAnsi"/>
          <w:sz w:val="24"/>
          <w:szCs w:val="24"/>
        </w:rPr>
      </w:pPr>
    </w:p>
    <w:p w14:paraId="598B718F" w14:textId="6D5207FF" w:rsidR="0046432A" w:rsidRPr="004A596C" w:rsidRDefault="00EE31CF" w:rsidP="006C67F5">
      <w:pPr>
        <w:spacing w:after="0" w:line="240" w:lineRule="auto"/>
        <w:ind w:firstLine="416"/>
        <w:jc w:val="both"/>
        <w:rPr>
          <w:rFonts w:asciiTheme="majorHAnsi" w:hAnsiTheme="majorHAnsi" w:cstheme="majorHAnsi"/>
          <w:sz w:val="24"/>
          <w:szCs w:val="24"/>
        </w:rPr>
      </w:pPr>
      <w:r w:rsidRPr="004A596C">
        <w:rPr>
          <w:rFonts w:asciiTheme="majorHAnsi" w:hAnsiTheme="majorHAnsi" w:cstheme="majorHAnsi"/>
          <w:sz w:val="24"/>
          <w:szCs w:val="24"/>
        </w:rPr>
        <w:t>7</w:t>
      </w:r>
      <w:r w:rsidR="00837960" w:rsidRPr="004A596C">
        <w:rPr>
          <w:rFonts w:asciiTheme="majorHAnsi" w:hAnsiTheme="majorHAnsi" w:cstheme="majorHAnsi"/>
          <w:sz w:val="24"/>
          <w:szCs w:val="24"/>
        </w:rPr>
        <w:t>.2</w:t>
      </w:r>
      <w:r w:rsidR="00403388" w:rsidRPr="004A596C">
        <w:rPr>
          <w:rFonts w:asciiTheme="majorHAnsi" w:hAnsiTheme="majorHAnsi" w:cstheme="majorHAnsi"/>
          <w:sz w:val="24"/>
          <w:szCs w:val="24"/>
        </w:rPr>
        <w:tab/>
      </w:r>
      <w:r w:rsidR="00784525" w:rsidRPr="004A596C">
        <w:rPr>
          <w:rFonts w:asciiTheme="majorHAnsi" w:hAnsiTheme="majorHAnsi" w:cstheme="majorHAnsi"/>
          <w:sz w:val="24"/>
          <w:szCs w:val="24"/>
        </w:rPr>
        <w:tab/>
      </w:r>
      <w:r w:rsidR="00D142E1" w:rsidRPr="004A596C">
        <w:rPr>
          <w:rFonts w:asciiTheme="majorHAnsi" w:hAnsiTheme="majorHAnsi" w:cstheme="majorHAnsi"/>
          <w:sz w:val="24"/>
          <w:szCs w:val="24"/>
          <w:u w:val="single" w:color="000000"/>
        </w:rPr>
        <w:t>Appeals Dismissed:</w:t>
      </w:r>
      <w:r w:rsidR="00D142E1" w:rsidRPr="004A596C">
        <w:rPr>
          <w:rFonts w:asciiTheme="majorHAnsi" w:hAnsiTheme="majorHAnsi" w:cstheme="majorHAnsi"/>
          <w:sz w:val="24"/>
          <w:szCs w:val="24"/>
        </w:rPr>
        <w:t xml:space="preserve"> </w:t>
      </w:r>
    </w:p>
    <w:p w14:paraId="5B604DDE" w14:textId="70784F7E" w:rsidR="00B417D1" w:rsidRPr="004A596C" w:rsidRDefault="008A0C82" w:rsidP="00931DED">
      <w:pPr>
        <w:spacing w:after="0" w:line="240" w:lineRule="auto"/>
        <w:ind w:left="2160" w:hanging="714"/>
        <w:jc w:val="both"/>
        <w:rPr>
          <w:rFonts w:asciiTheme="majorHAnsi" w:hAnsiTheme="majorHAnsi" w:cstheme="majorHAnsi"/>
          <w:color w:val="000000" w:themeColor="text1"/>
          <w:sz w:val="24"/>
          <w:szCs w:val="24"/>
        </w:rPr>
      </w:pPr>
      <w:r w:rsidRPr="004A596C">
        <w:rPr>
          <w:rFonts w:asciiTheme="majorHAnsi" w:hAnsiTheme="majorHAnsi" w:cstheme="majorHAnsi"/>
          <w:color w:val="000000" w:themeColor="text1"/>
          <w:sz w:val="24"/>
          <w:szCs w:val="24"/>
        </w:rPr>
        <w:t>None</w:t>
      </w:r>
    </w:p>
    <w:p w14:paraId="1CBE3ECF" w14:textId="77777777" w:rsidR="00A14B5F" w:rsidRPr="004A596C" w:rsidRDefault="00A14B5F" w:rsidP="007F2756">
      <w:pPr>
        <w:spacing w:after="0" w:line="240" w:lineRule="auto"/>
        <w:jc w:val="both"/>
        <w:rPr>
          <w:rFonts w:asciiTheme="majorHAnsi" w:hAnsiTheme="majorHAnsi" w:cstheme="majorHAnsi"/>
          <w:sz w:val="24"/>
          <w:szCs w:val="24"/>
        </w:rPr>
      </w:pPr>
    </w:p>
    <w:p w14:paraId="497C42A5" w14:textId="634E7DEF" w:rsidR="0046432A" w:rsidRPr="004A596C" w:rsidRDefault="00EE31CF" w:rsidP="006C67F5">
      <w:pPr>
        <w:spacing w:after="0" w:line="240" w:lineRule="auto"/>
        <w:ind w:left="993" w:hanging="567"/>
        <w:jc w:val="both"/>
        <w:rPr>
          <w:rFonts w:asciiTheme="majorHAnsi" w:hAnsiTheme="majorHAnsi" w:cstheme="majorHAnsi"/>
          <w:sz w:val="24"/>
          <w:szCs w:val="24"/>
        </w:rPr>
      </w:pPr>
      <w:r w:rsidRPr="004A596C">
        <w:rPr>
          <w:rFonts w:asciiTheme="majorHAnsi" w:hAnsiTheme="majorHAnsi" w:cstheme="majorHAnsi"/>
          <w:sz w:val="24"/>
          <w:szCs w:val="24"/>
        </w:rPr>
        <w:t>7</w:t>
      </w:r>
      <w:r w:rsidR="00403388" w:rsidRPr="004A596C">
        <w:rPr>
          <w:rFonts w:asciiTheme="majorHAnsi" w:hAnsiTheme="majorHAnsi" w:cstheme="majorHAnsi"/>
          <w:sz w:val="24"/>
          <w:szCs w:val="24"/>
        </w:rPr>
        <w:t>.3</w:t>
      </w:r>
      <w:r w:rsidR="00403388" w:rsidRPr="004A596C">
        <w:rPr>
          <w:rFonts w:asciiTheme="majorHAnsi" w:hAnsiTheme="majorHAnsi" w:cstheme="majorHAnsi"/>
          <w:sz w:val="24"/>
          <w:szCs w:val="24"/>
        </w:rPr>
        <w:tab/>
      </w:r>
      <w:r w:rsidR="00403388" w:rsidRPr="004A596C">
        <w:rPr>
          <w:rFonts w:asciiTheme="majorHAnsi" w:hAnsiTheme="majorHAnsi" w:cstheme="majorHAnsi"/>
          <w:sz w:val="24"/>
          <w:szCs w:val="24"/>
        </w:rPr>
        <w:tab/>
      </w:r>
      <w:r w:rsidR="00D142E1" w:rsidRPr="004A596C">
        <w:rPr>
          <w:rFonts w:asciiTheme="majorHAnsi" w:hAnsiTheme="majorHAnsi" w:cstheme="majorHAnsi"/>
          <w:sz w:val="24"/>
          <w:szCs w:val="24"/>
          <w:u w:val="single" w:color="000000"/>
        </w:rPr>
        <w:t>Appeals Allowed:</w:t>
      </w:r>
      <w:r w:rsidR="00D142E1" w:rsidRPr="004A596C">
        <w:rPr>
          <w:rFonts w:asciiTheme="majorHAnsi" w:hAnsiTheme="majorHAnsi" w:cstheme="majorHAnsi"/>
          <w:sz w:val="24"/>
          <w:szCs w:val="24"/>
        </w:rPr>
        <w:t xml:space="preserve"> </w:t>
      </w:r>
    </w:p>
    <w:p w14:paraId="3F159DAA" w14:textId="77777777" w:rsidR="00281AB1" w:rsidRPr="004A596C" w:rsidRDefault="00A14B5F" w:rsidP="00B021B5">
      <w:pPr>
        <w:spacing w:after="0" w:line="240" w:lineRule="auto"/>
        <w:ind w:left="720" w:firstLine="720"/>
        <w:jc w:val="both"/>
        <w:rPr>
          <w:rFonts w:asciiTheme="majorHAnsi" w:hAnsiTheme="majorHAnsi" w:cstheme="majorHAnsi"/>
          <w:sz w:val="24"/>
          <w:szCs w:val="24"/>
        </w:rPr>
      </w:pPr>
      <w:r w:rsidRPr="004A596C">
        <w:rPr>
          <w:rFonts w:asciiTheme="majorHAnsi" w:hAnsiTheme="majorHAnsi" w:cstheme="majorHAnsi"/>
          <w:color w:val="000000" w:themeColor="text1"/>
          <w:sz w:val="24"/>
          <w:szCs w:val="24"/>
        </w:rPr>
        <w:t>None</w:t>
      </w:r>
    </w:p>
    <w:p w14:paraId="3B4E67E9" w14:textId="77777777" w:rsidR="00A14B5F" w:rsidRPr="004A596C" w:rsidRDefault="00A14B5F" w:rsidP="00A776DF">
      <w:pPr>
        <w:tabs>
          <w:tab w:val="left" w:pos="426"/>
        </w:tabs>
        <w:spacing w:after="0" w:line="240" w:lineRule="auto"/>
        <w:jc w:val="both"/>
        <w:rPr>
          <w:rFonts w:asciiTheme="majorHAnsi" w:hAnsiTheme="majorHAnsi" w:cstheme="majorHAnsi"/>
          <w:sz w:val="24"/>
          <w:szCs w:val="24"/>
        </w:rPr>
      </w:pPr>
    </w:p>
    <w:p w14:paraId="49F537BA" w14:textId="783B0CDF" w:rsidR="004457F3" w:rsidRPr="004A596C" w:rsidRDefault="00EE31CF" w:rsidP="00A776DF">
      <w:pPr>
        <w:tabs>
          <w:tab w:val="left" w:pos="426"/>
        </w:tabs>
        <w:spacing w:after="0" w:line="240" w:lineRule="auto"/>
        <w:jc w:val="both"/>
        <w:rPr>
          <w:rFonts w:asciiTheme="majorHAnsi" w:hAnsiTheme="majorHAnsi" w:cstheme="majorHAnsi"/>
          <w:sz w:val="24"/>
          <w:szCs w:val="24"/>
        </w:rPr>
      </w:pPr>
      <w:r w:rsidRPr="004A596C">
        <w:rPr>
          <w:rFonts w:asciiTheme="majorHAnsi" w:hAnsiTheme="majorHAnsi" w:cstheme="majorHAnsi"/>
          <w:sz w:val="24"/>
          <w:szCs w:val="24"/>
        </w:rPr>
        <w:t>8</w:t>
      </w:r>
      <w:r w:rsidR="00A776DF" w:rsidRPr="004A596C">
        <w:rPr>
          <w:rFonts w:asciiTheme="majorHAnsi" w:hAnsiTheme="majorHAnsi" w:cstheme="majorHAnsi"/>
          <w:sz w:val="24"/>
          <w:szCs w:val="24"/>
        </w:rPr>
        <w:t>.</w:t>
      </w:r>
      <w:r w:rsidR="00A776DF" w:rsidRPr="004A596C">
        <w:rPr>
          <w:rFonts w:asciiTheme="majorHAnsi" w:hAnsiTheme="majorHAnsi" w:cstheme="majorHAnsi"/>
          <w:sz w:val="24"/>
          <w:szCs w:val="24"/>
        </w:rPr>
        <w:tab/>
      </w:r>
      <w:r w:rsidR="001B4786" w:rsidRPr="004A596C">
        <w:rPr>
          <w:rFonts w:asciiTheme="majorHAnsi" w:hAnsiTheme="majorHAnsi" w:cstheme="majorHAnsi"/>
          <w:sz w:val="24"/>
          <w:szCs w:val="24"/>
        </w:rPr>
        <w:tab/>
      </w:r>
      <w:r w:rsidR="00F05617" w:rsidRPr="004A596C">
        <w:rPr>
          <w:rFonts w:asciiTheme="majorHAnsi" w:hAnsiTheme="majorHAnsi" w:cstheme="majorHAnsi"/>
          <w:sz w:val="24"/>
          <w:szCs w:val="24"/>
        </w:rPr>
        <w:t>Forthcoming Inquiries</w:t>
      </w:r>
    </w:p>
    <w:p w14:paraId="5F67AB7E" w14:textId="3B702E8D" w:rsidR="00BF5004" w:rsidRPr="004A596C" w:rsidRDefault="00BF5004" w:rsidP="001B4786">
      <w:pPr>
        <w:spacing w:after="0" w:line="240" w:lineRule="auto"/>
        <w:ind w:left="426" w:firstLine="294"/>
        <w:jc w:val="both"/>
        <w:rPr>
          <w:rFonts w:asciiTheme="majorHAnsi" w:hAnsiTheme="majorHAnsi" w:cstheme="majorHAnsi"/>
          <w:sz w:val="24"/>
          <w:szCs w:val="24"/>
        </w:rPr>
      </w:pPr>
      <w:r w:rsidRPr="004A596C">
        <w:rPr>
          <w:rFonts w:asciiTheme="majorHAnsi" w:hAnsiTheme="majorHAnsi" w:cstheme="majorHAnsi"/>
          <w:sz w:val="24"/>
          <w:szCs w:val="24"/>
        </w:rPr>
        <w:t>None notified</w:t>
      </w:r>
    </w:p>
    <w:p w14:paraId="59B69C15" w14:textId="77777777" w:rsidR="00B045DA" w:rsidRPr="004A596C" w:rsidRDefault="00B045DA" w:rsidP="00A776DF">
      <w:pPr>
        <w:spacing w:after="0" w:line="240" w:lineRule="auto"/>
        <w:ind w:left="426"/>
        <w:jc w:val="both"/>
        <w:rPr>
          <w:rFonts w:asciiTheme="majorHAnsi" w:hAnsiTheme="majorHAnsi" w:cstheme="majorHAnsi"/>
          <w:sz w:val="24"/>
          <w:szCs w:val="24"/>
        </w:rPr>
      </w:pPr>
    </w:p>
    <w:p w14:paraId="35B567A6" w14:textId="4CE934F5" w:rsidR="00E849B5" w:rsidRPr="004A596C" w:rsidRDefault="00CA49CC" w:rsidP="00F255FF">
      <w:pPr>
        <w:pStyle w:val="Default"/>
        <w:rPr>
          <w:rFonts w:asciiTheme="majorHAnsi" w:hAnsiTheme="majorHAnsi" w:cstheme="majorHAnsi"/>
          <w:bCs/>
        </w:rPr>
      </w:pPr>
      <w:r w:rsidRPr="004A596C">
        <w:rPr>
          <w:rFonts w:asciiTheme="majorHAnsi" w:hAnsiTheme="majorHAnsi" w:cstheme="majorHAnsi"/>
        </w:rPr>
        <w:t>9</w:t>
      </w:r>
      <w:r w:rsidR="00F255FF" w:rsidRPr="004A596C">
        <w:rPr>
          <w:rFonts w:asciiTheme="majorHAnsi" w:hAnsiTheme="majorHAnsi" w:cstheme="majorHAnsi"/>
        </w:rPr>
        <w:t>.</w:t>
      </w:r>
      <w:r w:rsidR="00F255FF" w:rsidRPr="004A596C">
        <w:rPr>
          <w:rFonts w:asciiTheme="majorHAnsi" w:hAnsiTheme="majorHAnsi" w:cstheme="majorHAnsi"/>
        </w:rPr>
        <w:tab/>
      </w:r>
      <w:r w:rsidR="00B94F8E" w:rsidRPr="004A596C">
        <w:rPr>
          <w:rFonts w:asciiTheme="majorHAnsi" w:hAnsiTheme="majorHAnsi" w:cstheme="majorHAnsi"/>
        </w:rPr>
        <w:t>Any other urgent business</w:t>
      </w:r>
    </w:p>
    <w:p w14:paraId="11CB5A84" w14:textId="415C31C6" w:rsidR="00E849B5" w:rsidRPr="004A596C" w:rsidRDefault="00E849B5" w:rsidP="00B94F8E">
      <w:pPr>
        <w:spacing w:after="0" w:line="240" w:lineRule="auto"/>
        <w:jc w:val="both"/>
        <w:rPr>
          <w:rFonts w:asciiTheme="majorHAnsi" w:hAnsiTheme="majorHAnsi" w:cstheme="majorHAnsi"/>
          <w:sz w:val="24"/>
          <w:szCs w:val="24"/>
        </w:rPr>
      </w:pPr>
    </w:p>
    <w:p w14:paraId="4E378185" w14:textId="245DBFDB" w:rsidR="00975D06" w:rsidRPr="004A596C" w:rsidRDefault="00E849B5" w:rsidP="002E41F5">
      <w:pPr>
        <w:tabs>
          <w:tab w:val="left" w:pos="426"/>
        </w:tabs>
        <w:spacing w:after="0" w:line="240" w:lineRule="auto"/>
        <w:ind w:left="720" w:hanging="720"/>
        <w:jc w:val="both"/>
        <w:rPr>
          <w:rFonts w:asciiTheme="majorHAnsi" w:hAnsiTheme="majorHAnsi" w:cstheme="majorHAnsi"/>
          <w:b/>
          <w:sz w:val="24"/>
          <w:szCs w:val="24"/>
        </w:rPr>
      </w:pPr>
      <w:r w:rsidRPr="004A596C">
        <w:rPr>
          <w:rFonts w:asciiTheme="majorHAnsi" w:hAnsiTheme="majorHAnsi" w:cstheme="majorHAnsi"/>
          <w:sz w:val="24"/>
          <w:szCs w:val="24"/>
        </w:rPr>
        <w:t>1</w:t>
      </w:r>
      <w:r w:rsidR="00F255FF" w:rsidRPr="004A596C">
        <w:rPr>
          <w:rFonts w:asciiTheme="majorHAnsi" w:hAnsiTheme="majorHAnsi" w:cstheme="majorHAnsi"/>
          <w:sz w:val="24"/>
          <w:szCs w:val="24"/>
        </w:rPr>
        <w:t>0</w:t>
      </w:r>
      <w:r w:rsidRPr="004A596C">
        <w:rPr>
          <w:rFonts w:asciiTheme="majorHAnsi" w:hAnsiTheme="majorHAnsi" w:cstheme="majorHAnsi"/>
          <w:sz w:val="24"/>
          <w:szCs w:val="24"/>
        </w:rPr>
        <w:t xml:space="preserve">.    </w:t>
      </w:r>
      <w:r w:rsidR="001B4786" w:rsidRPr="004A596C">
        <w:rPr>
          <w:rFonts w:asciiTheme="majorHAnsi" w:hAnsiTheme="majorHAnsi" w:cstheme="majorHAnsi"/>
          <w:sz w:val="24"/>
          <w:szCs w:val="24"/>
        </w:rPr>
        <w:tab/>
      </w:r>
      <w:r w:rsidR="00C021C0" w:rsidRPr="004A596C">
        <w:rPr>
          <w:rFonts w:asciiTheme="majorHAnsi" w:hAnsiTheme="majorHAnsi" w:cstheme="majorHAnsi"/>
          <w:sz w:val="24"/>
          <w:szCs w:val="24"/>
        </w:rPr>
        <w:t xml:space="preserve">Date of next </w:t>
      </w:r>
      <w:r w:rsidR="00D86C19" w:rsidRPr="004A596C">
        <w:rPr>
          <w:rFonts w:asciiTheme="majorHAnsi" w:hAnsiTheme="majorHAnsi" w:cstheme="majorHAnsi"/>
          <w:sz w:val="24"/>
          <w:szCs w:val="24"/>
        </w:rPr>
        <w:t xml:space="preserve">meeting: </w:t>
      </w:r>
      <w:r w:rsidR="00AB0385" w:rsidRPr="004A596C">
        <w:rPr>
          <w:rFonts w:asciiTheme="majorHAnsi" w:hAnsiTheme="majorHAnsi" w:cstheme="majorHAnsi"/>
          <w:sz w:val="24"/>
          <w:szCs w:val="24"/>
        </w:rPr>
        <w:t>– Monday</w:t>
      </w:r>
      <w:r w:rsidR="001C4A97" w:rsidRPr="004A596C">
        <w:rPr>
          <w:rFonts w:asciiTheme="majorHAnsi" w:hAnsiTheme="majorHAnsi" w:cstheme="majorHAnsi"/>
          <w:sz w:val="24"/>
          <w:szCs w:val="24"/>
        </w:rPr>
        <w:t xml:space="preserve">, </w:t>
      </w:r>
      <w:r w:rsidR="00F82603" w:rsidRPr="004A596C">
        <w:rPr>
          <w:rFonts w:asciiTheme="majorHAnsi" w:hAnsiTheme="majorHAnsi" w:cstheme="majorHAnsi"/>
          <w:sz w:val="24"/>
          <w:szCs w:val="24"/>
        </w:rPr>
        <w:t>4</w:t>
      </w:r>
      <w:r w:rsidR="00E27D1F" w:rsidRPr="004A596C">
        <w:rPr>
          <w:rFonts w:asciiTheme="majorHAnsi" w:hAnsiTheme="majorHAnsi" w:cstheme="majorHAnsi"/>
          <w:sz w:val="24"/>
          <w:szCs w:val="24"/>
          <w:vertAlign w:val="superscript"/>
        </w:rPr>
        <w:t>th</w:t>
      </w:r>
      <w:r w:rsidR="00F82603" w:rsidRPr="004A596C">
        <w:rPr>
          <w:rFonts w:asciiTheme="majorHAnsi" w:hAnsiTheme="majorHAnsi" w:cstheme="majorHAnsi"/>
          <w:sz w:val="24"/>
          <w:szCs w:val="24"/>
        </w:rPr>
        <w:t>March</w:t>
      </w:r>
      <w:r w:rsidR="00665B53" w:rsidRPr="004A596C">
        <w:rPr>
          <w:rFonts w:asciiTheme="majorHAnsi" w:hAnsiTheme="majorHAnsi" w:cstheme="majorHAnsi"/>
          <w:sz w:val="24"/>
          <w:szCs w:val="24"/>
        </w:rPr>
        <w:t xml:space="preserve"> </w:t>
      </w:r>
      <w:r w:rsidR="00F255FF" w:rsidRPr="004A596C">
        <w:rPr>
          <w:rFonts w:asciiTheme="majorHAnsi" w:hAnsiTheme="majorHAnsi" w:cstheme="majorHAnsi"/>
          <w:sz w:val="24"/>
          <w:szCs w:val="24"/>
        </w:rPr>
        <w:t>202</w:t>
      </w:r>
      <w:r w:rsidR="00665B53" w:rsidRPr="004A596C">
        <w:rPr>
          <w:rFonts w:asciiTheme="majorHAnsi" w:hAnsiTheme="majorHAnsi" w:cstheme="majorHAnsi"/>
          <w:sz w:val="24"/>
          <w:szCs w:val="24"/>
        </w:rPr>
        <w:t>4</w:t>
      </w:r>
      <w:r w:rsidR="00F255FF" w:rsidRPr="004A596C">
        <w:rPr>
          <w:rFonts w:asciiTheme="majorHAnsi" w:hAnsiTheme="majorHAnsi" w:cstheme="majorHAnsi"/>
          <w:sz w:val="24"/>
          <w:szCs w:val="24"/>
        </w:rPr>
        <w:t xml:space="preserve"> </w:t>
      </w:r>
      <w:r w:rsidR="001C4A97" w:rsidRPr="004A596C">
        <w:rPr>
          <w:rFonts w:asciiTheme="majorHAnsi" w:hAnsiTheme="majorHAnsi" w:cstheme="majorHAnsi"/>
          <w:sz w:val="24"/>
          <w:szCs w:val="24"/>
        </w:rPr>
        <w:t xml:space="preserve">starting </w:t>
      </w:r>
      <w:r w:rsidR="00B309D5" w:rsidRPr="004A596C">
        <w:rPr>
          <w:rFonts w:asciiTheme="majorHAnsi" w:hAnsiTheme="majorHAnsi" w:cstheme="majorHAnsi"/>
          <w:sz w:val="24"/>
          <w:szCs w:val="24"/>
        </w:rPr>
        <w:t>at 6.</w:t>
      </w:r>
      <w:r w:rsidR="00F82603" w:rsidRPr="004A596C">
        <w:rPr>
          <w:rFonts w:asciiTheme="majorHAnsi" w:hAnsiTheme="majorHAnsi" w:cstheme="majorHAnsi"/>
          <w:sz w:val="24"/>
          <w:szCs w:val="24"/>
        </w:rPr>
        <w:t>00</w:t>
      </w:r>
      <w:r w:rsidR="007F35D5" w:rsidRPr="004A596C">
        <w:rPr>
          <w:rFonts w:asciiTheme="majorHAnsi" w:hAnsiTheme="majorHAnsi" w:cstheme="majorHAnsi"/>
          <w:sz w:val="24"/>
          <w:szCs w:val="24"/>
        </w:rPr>
        <w:t xml:space="preserve"> p.m.</w:t>
      </w:r>
      <w:r w:rsidR="007F35D5" w:rsidRPr="004A596C">
        <w:rPr>
          <w:rFonts w:asciiTheme="majorHAnsi" w:eastAsiaTheme="minorHAnsi" w:hAnsiTheme="majorHAnsi" w:cstheme="majorHAnsi"/>
          <w:sz w:val="24"/>
          <w:szCs w:val="24"/>
        </w:rPr>
        <w:t xml:space="preserve"> - </w:t>
      </w:r>
      <w:r w:rsidR="00C021C0" w:rsidRPr="004A596C">
        <w:rPr>
          <w:rFonts w:asciiTheme="majorHAnsi" w:eastAsiaTheme="minorHAnsi" w:hAnsiTheme="majorHAnsi" w:cstheme="majorHAnsi"/>
          <w:sz w:val="24"/>
          <w:szCs w:val="24"/>
        </w:rPr>
        <w:t xml:space="preserve">to be </w:t>
      </w:r>
      <w:r w:rsidR="00F91D3C" w:rsidRPr="004A596C">
        <w:rPr>
          <w:rFonts w:asciiTheme="majorHAnsi" w:eastAsiaTheme="minorHAnsi" w:hAnsiTheme="majorHAnsi" w:cstheme="majorHAnsi"/>
          <w:sz w:val="24"/>
          <w:szCs w:val="24"/>
        </w:rPr>
        <w:t xml:space="preserve">held </w:t>
      </w:r>
      <w:r w:rsidR="00D65580" w:rsidRPr="004A596C">
        <w:rPr>
          <w:rFonts w:asciiTheme="majorHAnsi" w:eastAsiaTheme="minorHAnsi" w:hAnsiTheme="majorHAnsi" w:cstheme="majorHAnsi"/>
          <w:sz w:val="24"/>
          <w:szCs w:val="24"/>
        </w:rPr>
        <w:t>in the Memor</w:t>
      </w:r>
      <w:r w:rsidR="00B021B5" w:rsidRPr="004A596C">
        <w:rPr>
          <w:rFonts w:asciiTheme="majorHAnsi" w:eastAsiaTheme="minorHAnsi" w:hAnsiTheme="majorHAnsi" w:cstheme="majorHAnsi"/>
          <w:sz w:val="24"/>
          <w:szCs w:val="24"/>
        </w:rPr>
        <w:t xml:space="preserve">ial Hall, High Street, </w:t>
      </w:r>
      <w:r w:rsidR="006A0B1A" w:rsidRPr="004A596C">
        <w:rPr>
          <w:rFonts w:asciiTheme="majorHAnsi" w:eastAsiaTheme="minorHAnsi" w:hAnsiTheme="majorHAnsi" w:cstheme="majorHAnsi"/>
          <w:sz w:val="24"/>
          <w:szCs w:val="24"/>
        </w:rPr>
        <w:t>B</w:t>
      </w:r>
      <w:r w:rsidR="00B021B5" w:rsidRPr="004A596C">
        <w:rPr>
          <w:rFonts w:asciiTheme="majorHAnsi" w:eastAsiaTheme="minorHAnsi" w:hAnsiTheme="majorHAnsi" w:cstheme="majorHAnsi"/>
          <w:sz w:val="24"/>
          <w:szCs w:val="24"/>
        </w:rPr>
        <w:t>ovingdon</w:t>
      </w:r>
      <w:r w:rsidR="006D1AEA" w:rsidRPr="004A596C">
        <w:rPr>
          <w:rFonts w:asciiTheme="majorHAnsi" w:eastAsiaTheme="minorHAnsi" w:hAnsiTheme="majorHAnsi" w:cstheme="majorHAnsi"/>
          <w:sz w:val="24"/>
          <w:szCs w:val="24"/>
        </w:rPr>
        <w:t>.</w:t>
      </w:r>
    </w:p>
    <w:sectPr w:rsidR="00975D06" w:rsidRPr="004A596C">
      <w:headerReference w:type="even" r:id="rId8"/>
      <w:headerReference w:type="default" r:id="rId9"/>
      <w:footerReference w:type="even" r:id="rId10"/>
      <w:footerReference w:type="default" r:id="rId11"/>
      <w:headerReference w:type="first" r:id="rId12"/>
      <w:footerReference w:type="first" r:id="rId13"/>
      <w:pgSz w:w="11906" w:h="16838"/>
      <w:pgMar w:top="3310" w:right="1471" w:bottom="1271" w:left="1419" w:header="738"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6B05" w14:textId="77777777" w:rsidR="004A596C" w:rsidRDefault="004A596C">
      <w:pPr>
        <w:spacing w:after="0" w:line="240" w:lineRule="auto"/>
      </w:pPr>
      <w:r>
        <w:separator/>
      </w:r>
    </w:p>
  </w:endnote>
  <w:endnote w:type="continuationSeparator" w:id="0">
    <w:p w14:paraId="2D2693CA" w14:textId="77777777" w:rsidR="004A596C" w:rsidRDefault="004A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1AB8" w14:textId="77777777" w:rsidR="004A596C" w:rsidRDefault="004A596C">
    <w:pPr>
      <w:spacing w:after="0"/>
      <w:ind w:left="39"/>
      <w:jc w:val="center"/>
    </w:pPr>
    <w:r>
      <w:rPr>
        <w:rFonts w:ascii="Times New Roman" w:eastAsia="Times New Roman" w:hAnsi="Times New Roman" w:cs="Times New Roman"/>
        <w:sz w:val="16"/>
      </w:rPr>
      <w:t xml:space="preserve"> </w:t>
    </w:r>
  </w:p>
  <w:p w14:paraId="2902B506" w14:textId="77777777" w:rsidR="004A596C" w:rsidRDefault="004A596C">
    <w:pPr>
      <w:spacing w:after="0"/>
      <w:ind w:left="39"/>
      <w:jc w:val="center"/>
    </w:pPr>
    <w:r>
      <w:rPr>
        <w:rFonts w:ascii="Times New Roman" w:eastAsia="Times New Roman" w:hAnsi="Times New Roman" w:cs="Times New Roman"/>
        <w:sz w:val="16"/>
      </w:rPr>
      <w:t xml:space="preserve"> </w:t>
    </w:r>
  </w:p>
  <w:p w14:paraId="67E77926" w14:textId="77777777" w:rsidR="004A596C" w:rsidRDefault="004A596C">
    <w:pPr>
      <w:spacing w:after="0"/>
      <w:jc w:val="center"/>
    </w:pPr>
    <w:r>
      <w:rPr>
        <w:rFonts w:ascii="Times New Roman" w:eastAsia="Times New Roman" w:hAnsi="Times New Roman" w:cs="Times New Roman"/>
        <w:sz w:val="16"/>
      </w:rPr>
      <w:t>Agenda for meeting of Bovingdon Parish Council Planning Committee to be held on 26</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May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C47" w14:textId="77777777" w:rsidR="004A596C" w:rsidRDefault="004A596C">
    <w:pPr>
      <w:spacing w:after="0"/>
      <w:ind w:left="39"/>
      <w:jc w:val="center"/>
    </w:pPr>
    <w:r>
      <w:rPr>
        <w:rFonts w:ascii="Times New Roman" w:eastAsia="Times New Roman" w:hAnsi="Times New Roman" w:cs="Times New Roman"/>
        <w:sz w:val="16"/>
      </w:rPr>
      <w:t xml:space="preserve"> </w:t>
    </w:r>
  </w:p>
  <w:p w14:paraId="7350C368" w14:textId="77777777" w:rsidR="004A596C" w:rsidRDefault="004A596C">
    <w:pPr>
      <w:spacing w:after="0"/>
      <w:ind w:left="39"/>
      <w:jc w:val="center"/>
    </w:pPr>
    <w:r>
      <w:rPr>
        <w:rFonts w:ascii="Times New Roman" w:eastAsia="Times New Roman" w:hAnsi="Times New Roman" w:cs="Times New Roman"/>
        <w:sz w:val="16"/>
      </w:rPr>
      <w:t xml:space="preserve"> </w:t>
    </w:r>
  </w:p>
  <w:p w14:paraId="7C65511B" w14:textId="10C45D0F" w:rsidR="004A596C" w:rsidRPr="006679D0" w:rsidRDefault="004A596C" w:rsidP="00421EAA">
    <w:pPr>
      <w:spacing w:after="0"/>
      <w:jc w:val="center"/>
      <w:rPr>
        <w:rFonts w:ascii="Times New Roman" w:eastAsia="Times New Roman" w:hAnsi="Times New Roman" w:cs="Times New Roman"/>
        <w:sz w:val="16"/>
      </w:rPr>
    </w:pPr>
    <w:r>
      <w:rPr>
        <w:rFonts w:ascii="Times New Roman" w:eastAsia="Times New Roman" w:hAnsi="Times New Roman" w:cs="Times New Roman"/>
        <w:sz w:val="16"/>
      </w:rPr>
      <w:t>Agenda for meeting of Bovingdon Parish Council Planning Committee to be held on 19</w:t>
    </w:r>
    <w:r w:rsidRPr="00AD39F7">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February 2024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834E" w14:textId="77777777" w:rsidR="004A596C" w:rsidRDefault="004A596C">
    <w:pPr>
      <w:spacing w:after="0"/>
      <w:ind w:left="39"/>
      <w:jc w:val="center"/>
    </w:pPr>
    <w:r>
      <w:rPr>
        <w:rFonts w:ascii="Times New Roman" w:eastAsia="Times New Roman" w:hAnsi="Times New Roman" w:cs="Times New Roman"/>
        <w:sz w:val="16"/>
      </w:rPr>
      <w:t xml:space="preserve"> </w:t>
    </w:r>
  </w:p>
  <w:p w14:paraId="384C2632" w14:textId="77777777" w:rsidR="004A596C" w:rsidRDefault="004A596C">
    <w:pPr>
      <w:spacing w:after="0"/>
      <w:ind w:left="39"/>
      <w:jc w:val="center"/>
    </w:pPr>
    <w:r>
      <w:rPr>
        <w:rFonts w:ascii="Times New Roman" w:eastAsia="Times New Roman" w:hAnsi="Times New Roman" w:cs="Times New Roman"/>
        <w:sz w:val="16"/>
      </w:rPr>
      <w:t xml:space="preserve"> </w:t>
    </w:r>
  </w:p>
  <w:p w14:paraId="5C62245A" w14:textId="77777777" w:rsidR="004A596C" w:rsidRDefault="004A596C">
    <w:pPr>
      <w:spacing w:after="0"/>
      <w:jc w:val="center"/>
    </w:pPr>
    <w:r>
      <w:rPr>
        <w:rFonts w:ascii="Times New Roman" w:eastAsia="Times New Roman" w:hAnsi="Times New Roman" w:cs="Times New Roman"/>
        <w:sz w:val="16"/>
      </w:rPr>
      <w:t>Agenda for meeting of Bovingdon Parish Council Planning Committee to be held on 26</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May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FC58" w14:textId="77777777" w:rsidR="004A596C" w:rsidRDefault="004A596C">
      <w:pPr>
        <w:spacing w:after="0" w:line="240" w:lineRule="auto"/>
      </w:pPr>
      <w:r>
        <w:separator/>
      </w:r>
    </w:p>
  </w:footnote>
  <w:footnote w:type="continuationSeparator" w:id="0">
    <w:p w14:paraId="4F54FF52" w14:textId="77777777" w:rsidR="004A596C" w:rsidRDefault="004A5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89CD" w14:textId="77777777" w:rsidR="004A596C" w:rsidRDefault="004A596C">
    <w:pPr>
      <w:spacing w:after="0"/>
      <w:ind w:right="2"/>
      <w:jc w:val="center"/>
    </w:pPr>
    <w:r>
      <w:rPr>
        <w:rFonts w:ascii="Times New Roman" w:eastAsia="Times New Roman" w:hAnsi="Times New Roman" w:cs="Times New Roman"/>
        <w:sz w:val="72"/>
        <w:u w:val="single" w:color="000000"/>
      </w:rPr>
      <w:t>Bovin</w:t>
    </w:r>
    <w:r>
      <w:rPr>
        <w:rFonts w:ascii="Times New Roman" w:eastAsia="Times New Roman" w:hAnsi="Times New Roman" w:cs="Times New Roman"/>
        <w:sz w:val="72"/>
      </w:rPr>
      <w:t>g</w:t>
    </w:r>
    <w:r>
      <w:rPr>
        <w:rFonts w:ascii="Times New Roman" w:eastAsia="Times New Roman" w:hAnsi="Times New Roman" w:cs="Times New Roman"/>
        <w:sz w:val="72"/>
        <w:u w:val="single" w:color="000000"/>
      </w:rPr>
      <w:t>don Parish Council</w:t>
    </w:r>
    <w:r>
      <w:rPr>
        <w:rFonts w:ascii="Times New Roman" w:eastAsia="Times New Roman" w:hAnsi="Times New Roman" w:cs="Times New Roman"/>
        <w:sz w:val="72"/>
      </w:rPr>
      <w:t xml:space="preserve"> </w:t>
    </w:r>
  </w:p>
  <w:p w14:paraId="6A068132" w14:textId="77777777" w:rsidR="004A596C" w:rsidRDefault="004A596C">
    <w:pPr>
      <w:spacing w:after="0"/>
      <w:jc w:val="right"/>
    </w:pPr>
    <w:r>
      <w:rPr>
        <w:rFonts w:ascii="Times New Roman" w:eastAsia="Times New Roman" w:hAnsi="Times New Roman" w:cs="Times New Roman"/>
      </w:rPr>
      <w:t xml:space="preserve">Memorial Hall </w:t>
    </w:r>
  </w:p>
  <w:p w14:paraId="16974198" w14:textId="77777777" w:rsidR="004A596C" w:rsidRDefault="004A596C">
    <w:pPr>
      <w:spacing w:after="0"/>
      <w:jc w:val="right"/>
    </w:pPr>
    <w:r>
      <w:rPr>
        <w:rFonts w:ascii="Times New Roman" w:eastAsia="Times New Roman" w:hAnsi="Times New Roman" w:cs="Times New Roman"/>
      </w:rPr>
      <w:t xml:space="preserve">High Street </w:t>
    </w:r>
  </w:p>
  <w:p w14:paraId="43BC234F" w14:textId="77777777" w:rsidR="004A596C" w:rsidRDefault="004A596C">
    <w:pPr>
      <w:spacing w:after="0"/>
      <w:ind w:right="1"/>
      <w:jc w:val="right"/>
    </w:pPr>
    <w:r>
      <w:rPr>
        <w:rFonts w:ascii="Times New Roman" w:eastAsia="Times New Roman" w:hAnsi="Times New Roman" w:cs="Times New Roman"/>
      </w:rPr>
      <w:t xml:space="preserve">Bovingdon </w:t>
    </w:r>
  </w:p>
  <w:p w14:paraId="23A3654B" w14:textId="77777777" w:rsidR="004A596C" w:rsidRDefault="004A596C">
    <w:pPr>
      <w:spacing w:after="0"/>
      <w:ind w:right="-1"/>
      <w:jc w:val="right"/>
    </w:pPr>
    <w:r>
      <w:rPr>
        <w:rFonts w:ascii="Times New Roman" w:eastAsia="Times New Roman" w:hAnsi="Times New Roman" w:cs="Times New Roman"/>
      </w:rPr>
      <w:t xml:space="preserve">Hertfordshire </w:t>
    </w:r>
  </w:p>
  <w:p w14:paraId="4E71AEAF" w14:textId="77777777" w:rsidR="004A596C" w:rsidRDefault="004A596C">
    <w:pPr>
      <w:spacing w:after="0"/>
      <w:ind w:right="1"/>
      <w:jc w:val="right"/>
    </w:pPr>
    <w:r>
      <w:rPr>
        <w:rFonts w:ascii="Times New Roman" w:eastAsia="Times New Roman" w:hAnsi="Times New Roman" w:cs="Times New Roman"/>
      </w:rPr>
      <w:t xml:space="preserve">HP3 0HJ </w:t>
    </w:r>
  </w:p>
  <w:p w14:paraId="7A475181" w14:textId="77777777" w:rsidR="004A596C" w:rsidRDefault="004A596C">
    <w:pPr>
      <w:spacing w:after="0"/>
      <w:ind w:right="-55"/>
      <w:jc w:val="right"/>
    </w:pPr>
    <w:r>
      <w:rPr>
        <w:rFonts w:ascii="Times New Roman" w:eastAsia="Times New Roman" w:hAnsi="Times New Roman" w:cs="Times New Roman"/>
      </w:rPr>
      <w:t xml:space="preserve"> </w:t>
    </w:r>
  </w:p>
  <w:p w14:paraId="1D0EAB37" w14:textId="77777777" w:rsidR="004A596C" w:rsidRDefault="004A596C">
    <w:pPr>
      <w:spacing w:after="0"/>
      <w:ind w:right="-1"/>
      <w:jc w:val="right"/>
    </w:pPr>
    <w:r>
      <w:rPr>
        <w:rFonts w:ascii="Times New Roman" w:eastAsia="Times New Roman" w:hAnsi="Times New Roman" w:cs="Times New Roman"/>
      </w:rPr>
      <w:t xml:space="preserve">Tel: 01442 833036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2104F" w14:textId="77777777" w:rsidR="004A596C" w:rsidRDefault="004A596C">
    <w:pPr>
      <w:spacing w:after="0"/>
      <w:ind w:right="2"/>
      <w:jc w:val="center"/>
    </w:pPr>
    <w:r>
      <w:rPr>
        <w:rFonts w:ascii="Times New Roman" w:eastAsia="Times New Roman" w:hAnsi="Times New Roman" w:cs="Times New Roman"/>
        <w:sz w:val="72"/>
        <w:u w:val="single" w:color="000000"/>
      </w:rPr>
      <w:t>Bovin</w:t>
    </w:r>
    <w:r>
      <w:rPr>
        <w:rFonts w:ascii="Times New Roman" w:eastAsia="Times New Roman" w:hAnsi="Times New Roman" w:cs="Times New Roman"/>
        <w:sz w:val="72"/>
      </w:rPr>
      <w:t>g</w:t>
    </w:r>
    <w:r>
      <w:rPr>
        <w:rFonts w:ascii="Times New Roman" w:eastAsia="Times New Roman" w:hAnsi="Times New Roman" w:cs="Times New Roman"/>
        <w:sz w:val="72"/>
        <w:u w:val="single" w:color="000000"/>
      </w:rPr>
      <w:t>don Parish Council</w:t>
    </w:r>
    <w:r>
      <w:rPr>
        <w:rFonts w:ascii="Times New Roman" w:eastAsia="Times New Roman" w:hAnsi="Times New Roman" w:cs="Times New Roman"/>
        <w:sz w:val="72"/>
      </w:rPr>
      <w:t xml:space="preserve"> </w:t>
    </w:r>
  </w:p>
  <w:p w14:paraId="1DB893DF" w14:textId="77777777" w:rsidR="004A596C" w:rsidRDefault="004A596C">
    <w:pPr>
      <w:spacing w:after="0"/>
      <w:jc w:val="right"/>
    </w:pPr>
    <w:r>
      <w:rPr>
        <w:rFonts w:ascii="Times New Roman" w:eastAsia="Times New Roman" w:hAnsi="Times New Roman" w:cs="Times New Roman"/>
      </w:rPr>
      <w:t xml:space="preserve">Memorial Hall </w:t>
    </w:r>
  </w:p>
  <w:p w14:paraId="4D0D9E70" w14:textId="77777777" w:rsidR="004A596C" w:rsidRDefault="004A596C">
    <w:pPr>
      <w:spacing w:after="0"/>
      <w:jc w:val="right"/>
    </w:pPr>
    <w:r>
      <w:rPr>
        <w:rFonts w:ascii="Times New Roman" w:eastAsia="Times New Roman" w:hAnsi="Times New Roman" w:cs="Times New Roman"/>
      </w:rPr>
      <w:t xml:space="preserve">High Street </w:t>
    </w:r>
  </w:p>
  <w:p w14:paraId="1E841305" w14:textId="77777777" w:rsidR="004A596C" w:rsidRDefault="004A596C">
    <w:pPr>
      <w:spacing w:after="0"/>
      <w:ind w:right="1"/>
      <w:jc w:val="right"/>
    </w:pPr>
    <w:r>
      <w:rPr>
        <w:rFonts w:ascii="Times New Roman" w:eastAsia="Times New Roman" w:hAnsi="Times New Roman" w:cs="Times New Roman"/>
      </w:rPr>
      <w:t xml:space="preserve">Bovingdon </w:t>
    </w:r>
  </w:p>
  <w:p w14:paraId="4BDA629C" w14:textId="77777777" w:rsidR="004A596C" w:rsidRDefault="004A596C">
    <w:pPr>
      <w:spacing w:after="0"/>
      <w:ind w:right="-1"/>
      <w:jc w:val="right"/>
    </w:pPr>
    <w:r>
      <w:rPr>
        <w:rFonts w:ascii="Times New Roman" w:eastAsia="Times New Roman" w:hAnsi="Times New Roman" w:cs="Times New Roman"/>
      </w:rPr>
      <w:t xml:space="preserve">Hertfordshire </w:t>
    </w:r>
  </w:p>
  <w:p w14:paraId="1405D291" w14:textId="77777777" w:rsidR="004A596C" w:rsidRDefault="004A596C">
    <w:pPr>
      <w:spacing w:after="0"/>
      <w:ind w:right="1"/>
      <w:jc w:val="right"/>
    </w:pPr>
    <w:r>
      <w:rPr>
        <w:rFonts w:ascii="Times New Roman" w:eastAsia="Times New Roman" w:hAnsi="Times New Roman" w:cs="Times New Roman"/>
      </w:rPr>
      <w:t xml:space="preserve">HP3 0HJ </w:t>
    </w:r>
  </w:p>
  <w:p w14:paraId="3E6BBAA0" w14:textId="77777777" w:rsidR="004A596C" w:rsidRDefault="004A596C">
    <w:pPr>
      <w:spacing w:after="0"/>
      <w:ind w:right="-55"/>
      <w:jc w:val="right"/>
    </w:pPr>
    <w:r>
      <w:rPr>
        <w:rFonts w:ascii="Times New Roman" w:eastAsia="Times New Roman" w:hAnsi="Times New Roman" w:cs="Times New Roman"/>
      </w:rPr>
      <w:t xml:space="preserve"> </w:t>
    </w:r>
  </w:p>
  <w:p w14:paraId="45E35D92" w14:textId="77777777" w:rsidR="004A596C" w:rsidRDefault="004A596C">
    <w:pPr>
      <w:spacing w:after="0"/>
      <w:ind w:right="-1"/>
      <w:jc w:val="right"/>
      <w:rPr>
        <w:rFonts w:ascii="Times New Roman" w:eastAsia="Times New Roman" w:hAnsi="Times New Roman" w:cs="Times New Roman"/>
      </w:rPr>
    </w:pPr>
    <w:r>
      <w:rPr>
        <w:rFonts w:ascii="Times New Roman" w:eastAsia="Times New Roman" w:hAnsi="Times New Roman" w:cs="Times New Roman"/>
      </w:rPr>
      <w:t xml:space="preserve">Tel: 01442 833036 </w:t>
    </w:r>
  </w:p>
  <w:p w14:paraId="3E8994E3" w14:textId="77777777" w:rsidR="004A596C" w:rsidRPr="006457FA" w:rsidRDefault="004A596C">
    <w:pPr>
      <w:spacing w:after="0"/>
      <w:ind w:right="-1"/>
      <w:jc w:val="right"/>
      <w:rPr>
        <w:rFonts w:ascii="Times New Roman" w:hAnsi="Times New Roman" w:cs="Times New Roman"/>
      </w:rPr>
    </w:pPr>
    <w:r w:rsidRPr="006457FA">
      <w:rPr>
        <w:rFonts w:ascii="Times New Roman" w:hAnsi="Times New Roman" w:cs="Times New Roman"/>
      </w:rPr>
      <w:t>Email: office@bovingdonparishcouncil.gov.uk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2B5A" w14:textId="77777777" w:rsidR="004A596C" w:rsidRDefault="004A596C">
    <w:pPr>
      <w:spacing w:after="0"/>
      <w:ind w:right="2"/>
      <w:jc w:val="center"/>
    </w:pPr>
    <w:r>
      <w:rPr>
        <w:rFonts w:ascii="Times New Roman" w:eastAsia="Times New Roman" w:hAnsi="Times New Roman" w:cs="Times New Roman"/>
        <w:sz w:val="72"/>
        <w:u w:val="single" w:color="000000"/>
      </w:rPr>
      <w:t>Bovin</w:t>
    </w:r>
    <w:r>
      <w:rPr>
        <w:rFonts w:ascii="Times New Roman" w:eastAsia="Times New Roman" w:hAnsi="Times New Roman" w:cs="Times New Roman"/>
        <w:sz w:val="72"/>
      </w:rPr>
      <w:t>g</w:t>
    </w:r>
    <w:r>
      <w:rPr>
        <w:rFonts w:ascii="Times New Roman" w:eastAsia="Times New Roman" w:hAnsi="Times New Roman" w:cs="Times New Roman"/>
        <w:sz w:val="72"/>
        <w:u w:val="single" w:color="000000"/>
      </w:rPr>
      <w:t>don Parish Council</w:t>
    </w:r>
    <w:r>
      <w:rPr>
        <w:rFonts w:ascii="Times New Roman" w:eastAsia="Times New Roman" w:hAnsi="Times New Roman" w:cs="Times New Roman"/>
        <w:sz w:val="72"/>
      </w:rPr>
      <w:t xml:space="preserve"> </w:t>
    </w:r>
  </w:p>
  <w:p w14:paraId="4865FADB" w14:textId="77777777" w:rsidR="004A596C" w:rsidRDefault="004A596C">
    <w:pPr>
      <w:spacing w:after="0"/>
      <w:jc w:val="right"/>
    </w:pPr>
    <w:r>
      <w:rPr>
        <w:rFonts w:ascii="Times New Roman" w:eastAsia="Times New Roman" w:hAnsi="Times New Roman" w:cs="Times New Roman"/>
      </w:rPr>
      <w:t xml:space="preserve">Memorial Hall </w:t>
    </w:r>
  </w:p>
  <w:p w14:paraId="0B557143" w14:textId="77777777" w:rsidR="004A596C" w:rsidRDefault="004A596C">
    <w:pPr>
      <w:spacing w:after="0"/>
      <w:jc w:val="right"/>
    </w:pPr>
    <w:r>
      <w:rPr>
        <w:rFonts w:ascii="Times New Roman" w:eastAsia="Times New Roman" w:hAnsi="Times New Roman" w:cs="Times New Roman"/>
      </w:rPr>
      <w:t xml:space="preserve">High Street </w:t>
    </w:r>
  </w:p>
  <w:p w14:paraId="67E6D8AD" w14:textId="77777777" w:rsidR="004A596C" w:rsidRDefault="004A596C">
    <w:pPr>
      <w:spacing w:after="0"/>
      <w:ind w:right="1"/>
      <w:jc w:val="right"/>
    </w:pPr>
    <w:r>
      <w:rPr>
        <w:rFonts w:ascii="Times New Roman" w:eastAsia="Times New Roman" w:hAnsi="Times New Roman" w:cs="Times New Roman"/>
      </w:rPr>
      <w:t xml:space="preserve">Bovingdon </w:t>
    </w:r>
  </w:p>
  <w:p w14:paraId="1E134DAD" w14:textId="77777777" w:rsidR="004A596C" w:rsidRDefault="004A596C">
    <w:pPr>
      <w:spacing w:after="0"/>
      <w:ind w:right="-1"/>
      <w:jc w:val="right"/>
    </w:pPr>
    <w:r>
      <w:rPr>
        <w:rFonts w:ascii="Times New Roman" w:eastAsia="Times New Roman" w:hAnsi="Times New Roman" w:cs="Times New Roman"/>
      </w:rPr>
      <w:t xml:space="preserve">Hertfordshire </w:t>
    </w:r>
  </w:p>
  <w:p w14:paraId="65979DBE" w14:textId="77777777" w:rsidR="004A596C" w:rsidRDefault="004A596C">
    <w:pPr>
      <w:spacing w:after="0"/>
      <w:ind w:right="1"/>
      <w:jc w:val="right"/>
    </w:pPr>
    <w:r>
      <w:rPr>
        <w:rFonts w:ascii="Times New Roman" w:eastAsia="Times New Roman" w:hAnsi="Times New Roman" w:cs="Times New Roman"/>
      </w:rPr>
      <w:t xml:space="preserve">HP3 0HJ </w:t>
    </w:r>
  </w:p>
  <w:p w14:paraId="048B6F33" w14:textId="77777777" w:rsidR="004A596C" w:rsidRDefault="004A596C">
    <w:pPr>
      <w:spacing w:after="0"/>
      <w:ind w:right="-55"/>
      <w:jc w:val="right"/>
    </w:pPr>
    <w:r>
      <w:rPr>
        <w:rFonts w:ascii="Times New Roman" w:eastAsia="Times New Roman" w:hAnsi="Times New Roman" w:cs="Times New Roman"/>
      </w:rPr>
      <w:t xml:space="preserve"> </w:t>
    </w:r>
  </w:p>
  <w:p w14:paraId="74359D97" w14:textId="77777777" w:rsidR="004A596C" w:rsidRDefault="004A596C">
    <w:pPr>
      <w:spacing w:after="0"/>
      <w:ind w:right="-1"/>
      <w:jc w:val="right"/>
    </w:pPr>
    <w:r>
      <w:rPr>
        <w:rFonts w:ascii="Times New Roman" w:eastAsia="Times New Roman" w:hAnsi="Times New Roman" w:cs="Times New Roman"/>
      </w:rPr>
      <w:t xml:space="preserve">Tel: 01442 833036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3160BE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3C6A1A"/>
    <w:multiLevelType w:val="hybridMultilevel"/>
    <w:tmpl w:val="516A9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D63E0B"/>
    <w:multiLevelType w:val="multilevel"/>
    <w:tmpl w:val="DB1A16BE"/>
    <w:lvl w:ilvl="0">
      <w:start w:val="7"/>
      <w:numFmt w:val="decimal"/>
      <w:lvlText w:val="%1"/>
      <w:lvlJc w:val="left"/>
      <w:pPr>
        <w:ind w:left="360" w:hanging="360"/>
      </w:pPr>
      <w:rPr>
        <w:rFonts w:hint="default"/>
        <w:u w:val="single"/>
      </w:rPr>
    </w:lvl>
    <w:lvl w:ilvl="1">
      <w:start w:val="1"/>
      <w:numFmt w:val="decimal"/>
      <w:lvlText w:val="%1.%2"/>
      <w:lvlJc w:val="left"/>
      <w:pPr>
        <w:ind w:left="370" w:hanging="360"/>
      </w:pPr>
      <w:rPr>
        <w:rFonts w:hint="default"/>
        <w:u w:val="single"/>
      </w:rPr>
    </w:lvl>
    <w:lvl w:ilvl="2">
      <w:start w:val="1"/>
      <w:numFmt w:val="decimal"/>
      <w:lvlText w:val="%1.%2.%3"/>
      <w:lvlJc w:val="left"/>
      <w:pPr>
        <w:ind w:left="740" w:hanging="720"/>
      </w:pPr>
      <w:rPr>
        <w:rFonts w:hint="default"/>
        <w:u w:val="single"/>
      </w:rPr>
    </w:lvl>
    <w:lvl w:ilvl="3">
      <w:start w:val="1"/>
      <w:numFmt w:val="decimal"/>
      <w:lvlText w:val="%1.%2.%3.%4"/>
      <w:lvlJc w:val="left"/>
      <w:pPr>
        <w:ind w:left="750" w:hanging="720"/>
      </w:pPr>
      <w:rPr>
        <w:rFonts w:hint="default"/>
        <w:u w:val="single"/>
      </w:rPr>
    </w:lvl>
    <w:lvl w:ilvl="4">
      <w:start w:val="1"/>
      <w:numFmt w:val="decimal"/>
      <w:lvlText w:val="%1.%2.%3.%4.%5"/>
      <w:lvlJc w:val="left"/>
      <w:pPr>
        <w:ind w:left="1120" w:hanging="1080"/>
      </w:pPr>
      <w:rPr>
        <w:rFonts w:hint="default"/>
        <w:u w:val="single"/>
      </w:rPr>
    </w:lvl>
    <w:lvl w:ilvl="5">
      <w:start w:val="1"/>
      <w:numFmt w:val="decimal"/>
      <w:lvlText w:val="%1.%2.%3.%4.%5.%6"/>
      <w:lvlJc w:val="left"/>
      <w:pPr>
        <w:ind w:left="1130" w:hanging="1080"/>
      </w:pPr>
      <w:rPr>
        <w:rFonts w:hint="default"/>
        <w:u w:val="single"/>
      </w:rPr>
    </w:lvl>
    <w:lvl w:ilvl="6">
      <w:start w:val="1"/>
      <w:numFmt w:val="decimal"/>
      <w:lvlText w:val="%1.%2.%3.%4.%5.%6.%7"/>
      <w:lvlJc w:val="left"/>
      <w:pPr>
        <w:ind w:left="1500" w:hanging="1440"/>
      </w:pPr>
      <w:rPr>
        <w:rFonts w:hint="default"/>
        <w:u w:val="single"/>
      </w:rPr>
    </w:lvl>
    <w:lvl w:ilvl="7">
      <w:start w:val="1"/>
      <w:numFmt w:val="decimal"/>
      <w:lvlText w:val="%1.%2.%3.%4.%5.%6.%7.%8"/>
      <w:lvlJc w:val="left"/>
      <w:pPr>
        <w:ind w:left="1510" w:hanging="1440"/>
      </w:pPr>
      <w:rPr>
        <w:rFonts w:hint="default"/>
        <w:u w:val="single"/>
      </w:rPr>
    </w:lvl>
    <w:lvl w:ilvl="8">
      <w:start w:val="1"/>
      <w:numFmt w:val="decimal"/>
      <w:lvlText w:val="%1.%2.%3.%4.%5.%6.%7.%8.%9"/>
      <w:lvlJc w:val="left"/>
      <w:pPr>
        <w:ind w:left="1880" w:hanging="1800"/>
      </w:pPr>
      <w:rPr>
        <w:rFonts w:hint="default"/>
        <w:u w:val="single"/>
      </w:rPr>
    </w:lvl>
  </w:abstractNum>
  <w:abstractNum w:abstractNumId="3" w15:restartNumberingAfterBreak="0">
    <w:nsid w:val="446F296F"/>
    <w:multiLevelType w:val="multilevel"/>
    <w:tmpl w:val="19C01CCC"/>
    <w:lvl w:ilvl="0">
      <w:start w:val="1"/>
      <w:numFmt w:val="decimal"/>
      <w:lvlText w:val="%1."/>
      <w:lvlJc w:val="left"/>
      <w:pPr>
        <w:ind w:left="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082C3E"/>
    <w:multiLevelType w:val="multilevel"/>
    <w:tmpl w:val="0C9E56C2"/>
    <w:lvl w:ilvl="0">
      <w:start w:val="6"/>
      <w:numFmt w:val="decimal"/>
      <w:lvlText w:val="%1"/>
      <w:lvlJc w:val="left"/>
      <w:pPr>
        <w:ind w:left="360" w:hanging="360"/>
      </w:pPr>
      <w:rPr>
        <w:rFonts w:hint="default"/>
      </w:rPr>
    </w:lvl>
    <w:lvl w:ilvl="1">
      <w:start w:val="4"/>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5" w15:restartNumberingAfterBreak="0">
    <w:nsid w:val="49061D36"/>
    <w:multiLevelType w:val="multilevel"/>
    <w:tmpl w:val="B73AA208"/>
    <w:lvl w:ilvl="0">
      <w:start w:val="6"/>
      <w:numFmt w:val="decimal"/>
      <w:lvlText w:val="%1"/>
      <w:lvlJc w:val="left"/>
      <w:pPr>
        <w:ind w:left="360" w:hanging="360"/>
      </w:pPr>
      <w:rPr>
        <w:rFonts w:hint="default"/>
      </w:rPr>
    </w:lvl>
    <w:lvl w:ilvl="1">
      <w:start w:val="5"/>
      <w:numFmt w:val="decimal"/>
      <w:lvlText w:val="%1.%2"/>
      <w:lvlJc w:val="left"/>
      <w:pPr>
        <w:ind w:left="787" w:hanging="36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6" w15:restartNumberingAfterBreak="0">
    <w:nsid w:val="4CEA6475"/>
    <w:multiLevelType w:val="multilevel"/>
    <w:tmpl w:val="6CEC0590"/>
    <w:lvl w:ilvl="0">
      <w:start w:val="1"/>
      <w:numFmt w:val="decimal"/>
      <w:lvlText w:val="%1."/>
      <w:lvlJc w:val="left"/>
      <w:pPr>
        <w:ind w:left="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3145C12"/>
    <w:multiLevelType w:val="multilevel"/>
    <w:tmpl w:val="ECEEF8C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D27796"/>
    <w:multiLevelType w:val="hybridMultilevel"/>
    <w:tmpl w:val="F29A802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AA71A7"/>
    <w:multiLevelType w:val="hybridMultilevel"/>
    <w:tmpl w:val="1CCE7794"/>
    <w:lvl w:ilvl="0" w:tplc="139CBDD4">
      <w:start w:val="7"/>
      <w:numFmt w:val="decimal"/>
      <w:lvlText w:val="%1."/>
      <w:lvlJc w:val="left"/>
      <w:pPr>
        <w:ind w:left="720" w:hanging="360"/>
      </w:pPr>
      <w:rPr>
        <w:rFonts w:eastAsia="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FD7B96"/>
    <w:multiLevelType w:val="hybridMultilevel"/>
    <w:tmpl w:val="EBF48584"/>
    <w:lvl w:ilvl="0" w:tplc="C1322344">
      <w:start w:val="1"/>
      <w:numFmt w:val="decimal"/>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5E88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A279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DA89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A6CF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A65BA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0E27D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3859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3A7B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0"/>
  </w:num>
  <w:num w:numId="3">
    <w:abstractNumId w:val="8"/>
  </w:num>
  <w:num w:numId="4">
    <w:abstractNumId w:val="2"/>
  </w:num>
  <w:num w:numId="5">
    <w:abstractNumId w:val="6"/>
  </w:num>
  <w:num w:numId="6">
    <w:abstractNumId w:val="5"/>
  </w:num>
  <w:num w:numId="7">
    <w:abstractNumId w:val="7"/>
  </w:num>
  <w:num w:numId="8">
    <w:abstractNumId w:val="4"/>
  </w:num>
  <w:num w:numId="9">
    <w:abstractNumId w:val="9"/>
  </w:num>
  <w:num w:numId="10">
    <w:abstractNumId w:val="1"/>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150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2A"/>
    <w:rsid w:val="00002B1C"/>
    <w:rsid w:val="00012245"/>
    <w:rsid w:val="00013F91"/>
    <w:rsid w:val="000146D5"/>
    <w:rsid w:val="00016AE0"/>
    <w:rsid w:val="00017508"/>
    <w:rsid w:val="000216C1"/>
    <w:rsid w:val="0002273B"/>
    <w:rsid w:val="00024039"/>
    <w:rsid w:val="000258B2"/>
    <w:rsid w:val="00025CBF"/>
    <w:rsid w:val="00027F22"/>
    <w:rsid w:val="00030130"/>
    <w:rsid w:val="000336F3"/>
    <w:rsid w:val="000358B3"/>
    <w:rsid w:val="000358D7"/>
    <w:rsid w:val="000364E2"/>
    <w:rsid w:val="0003712E"/>
    <w:rsid w:val="00040A8D"/>
    <w:rsid w:val="000418ED"/>
    <w:rsid w:val="00044AA9"/>
    <w:rsid w:val="000459EF"/>
    <w:rsid w:val="000521C8"/>
    <w:rsid w:val="0005319A"/>
    <w:rsid w:val="00053D6F"/>
    <w:rsid w:val="00054252"/>
    <w:rsid w:val="0006062C"/>
    <w:rsid w:val="000607F3"/>
    <w:rsid w:val="00063BF3"/>
    <w:rsid w:val="00065303"/>
    <w:rsid w:val="000716B5"/>
    <w:rsid w:val="00072EB4"/>
    <w:rsid w:val="00073843"/>
    <w:rsid w:val="00077E67"/>
    <w:rsid w:val="00081571"/>
    <w:rsid w:val="00083B20"/>
    <w:rsid w:val="00084D21"/>
    <w:rsid w:val="00084E41"/>
    <w:rsid w:val="000851BB"/>
    <w:rsid w:val="00093186"/>
    <w:rsid w:val="00097EFC"/>
    <w:rsid w:val="000A2C2E"/>
    <w:rsid w:val="000A5ADF"/>
    <w:rsid w:val="000A7145"/>
    <w:rsid w:val="000A775A"/>
    <w:rsid w:val="000B3351"/>
    <w:rsid w:val="000B3C59"/>
    <w:rsid w:val="000B4768"/>
    <w:rsid w:val="000C1339"/>
    <w:rsid w:val="000C15BA"/>
    <w:rsid w:val="000E2E99"/>
    <w:rsid w:val="000F0938"/>
    <w:rsid w:val="000F133C"/>
    <w:rsid w:val="000F64DA"/>
    <w:rsid w:val="000F7A80"/>
    <w:rsid w:val="0010549B"/>
    <w:rsid w:val="00107706"/>
    <w:rsid w:val="001079A9"/>
    <w:rsid w:val="00107C19"/>
    <w:rsid w:val="00110C0A"/>
    <w:rsid w:val="00111DC1"/>
    <w:rsid w:val="00114A34"/>
    <w:rsid w:val="001160A1"/>
    <w:rsid w:val="00116C50"/>
    <w:rsid w:val="00121FE1"/>
    <w:rsid w:val="001300F2"/>
    <w:rsid w:val="00130969"/>
    <w:rsid w:val="00130E08"/>
    <w:rsid w:val="00132C06"/>
    <w:rsid w:val="00134923"/>
    <w:rsid w:val="001429DB"/>
    <w:rsid w:val="0014466A"/>
    <w:rsid w:val="00146C4E"/>
    <w:rsid w:val="001507E8"/>
    <w:rsid w:val="00153015"/>
    <w:rsid w:val="00154681"/>
    <w:rsid w:val="00154F69"/>
    <w:rsid w:val="0016191B"/>
    <w:rsid w:val="00161CC2"/>
    <w:rsid w:val="0016569E"/>
    <w:rsid w:val="0016714A"/>
    <w:rsid w:val="00172701"/>
    <w:rsid w:val="00172E30"/>
    <w:rsid w:val="00183D88"/>
    <w:rsid w:val="00187646"/>
    <w:rsid w:val="0019425A"/>
    <w:rsid w:val="0019635E"/>
    <w:rsid w:val="001A019D"/>
    <w:rsid w:val="001A31BC"/>
    <w:rsid w:val="001A421A"/>
    <w:rsid w:val="001B1632"/>
    <w:rsid w:val="001B43BB"/>
    <w:rsid w:val="001B4786"/>
    <w:rsid w:val="001B4DE7"/>
    <w:rsid w:val="001B5882"/>
    <w:rsid w:val="001B7913"/>
    <w:rsid w:val="001C3DAA"/>
    <w:rsid w:val="001C4A97"/>
    <w:rsid w:val="001C570B"/>
    <w:rsid w:val="001D043B"/>
    <w:rsid w:val="001D0B95"/>
    <w:rsid w:val="001D3299"/>
    <w:rsid w:val="001D4B74"/>
    <w:rsid w:val="001D5352"/>
    <w:rsid w:val="001D6AEA"/>
    <w:rsid w:val="001D78A0"/>
    <w:rsid w:val="001E08AE"/>
    <w:rsid w:val="001E6814"/>
    <w:rsid w:val="001E7266"/>
    <w:rsid w:val="001F30E6"/>
    <w:rsid w:val="001F5121"/>
    <w:rsid w:val="0020036F"/>
    <w:rsid w:val="00200C7C"/>
    <w:rsid w:val="00212CF5"/>
    <w:rsid w:val="0021567F"/>
    <w:rsid w:val="002159FB"/>
    <w:rsid w:val="002163E5"/>
    <w:rsid w:val="00221389"/>
    <w:rsid w:val="00221991"/>
    <w:rsid w:val="00222FE0"/>
    <w:rsid w:val="00223D88"/>
    <w:rsid w:val="0022593E"/>
    <w:rsid w:val="002259FA"/>
    <w:rsid w:val="00226080"/>
    <w:rsid w:val="00226431"/>
    <w:rsid w:val="00234D5A"/>
    <w:rsid w:val="00235A37"/>
    <w:rsid w:val="0024130A"/>
    <w:rsid w:val="0024382C"/>
    <w:rsid w:val="0025467B"/>
    <w:rsid w:val="00255305"/>
    <w:rsid w:val="00262052"/>
    <w:rsid w:val="00267468"/>
    <w:rsid w:val="002723F3"/>
    <w:rsid w:val="00272D9F"/>
    <w:rsid w:val="00272DB9"/>
    <w:rsid w:val="00281AB1"/>
    <w:rsid w:val="00281DEE"/>
    <w:rsid w:val="002825AB"/>
    <w:rsid w:val="00283223"/>
    <w:rsid w:val="00285E80"/>
    <w:rsid w:val="00287164"/>
    <w:rsid w:val="002914ED"/>
    <w:rsid w:val="0029325D"/>
    <w:rsid w:val="00293679"/>
    <w:rsid w:val="00294FC0"/>
    <w:rsid w:val="00295335"/>
    <w:rsid w:val="002A47C4"/>
    <w:rsid w:val="002A767B"/>
    <w:rsid w:val="002A7BB3"/>
    <w:rsid w:val="002B3663"/>
    <w:rsid w:val="002B62F2"/>
    <w:rsid w:val="002B7FC1"/>
    <w:rsid w:val="002C2629"/>
    <w:rsid w:val="002C520F"/>
    <w:rsid w:val="002D3867"/>
    <w:rsid w:val="002D71E9"/>
    <w:rsid w:val="002E41F5"/>
    <w:rsid w:val="002E58DE"/>
    <w:rsid w:val="002E79A4"/>
    <w:rsid w:val="002F038E"/>
    <w:rsid w:val="002F3A66"/>
    <w:rsid w:val="002F4260"/>
    <w:rsid w:val="003030CE"/>
    <w:rsid w:val="003037B7"/>
    <w:rsid w:val="00306CD9"/>
    <w:rsid w:val="00307552"/>
    <w:rsid w:val="003114BC"/>
    <w:rsid w:val="00312587"/>
    <w:rsid w:val="003155BC"/>
    <w:rsid w:val="0032007B"/>
    <w:rsid w:val="00325126"/>
    <w:rsid w:val="003266B7"/>
    <w:rsid w:val="00327146"/>
    <w:rsid w:val="00327507"/>
    <w:rsid w:val="00333404"/>
    <w:rsid w:val="0033468C"/>
    <w:rsid w:val="00334942"/>
    <w:rsid w:val="0033734B"/>
    <w:rsid w:val="0033786A"/>
    <w:rsid w:val="00340758"/>
    <w:rsid w:val="00342172"/>
    <w:rsid w:val="003504D6"/>
    <w:rsid w:val="00353213"/>
    <w:rsid w:val="00360A39"/>
    <w:rsid w:val="0036276B"/>
    <w:rsid w:val="003729E9"/>
    <w:rsid w:val="00373176"/>
    <w:rsid w:val="00374089"/>
    <w:rsid w:val="00374537"/>
    <w:rsid w:val="00374A93"/>
    <w:rsid w:val="00375DBA"/>
    <w:rsid w:val="00383B9A"/>
    <w:rsid w:val="00391643"/>
    <w:rsid w:val="00392606"/>
    <w:rsid w:val="00393BAC"/>
    <w:rsid w:val="00396B6A"/>
    <w:rsid w:val="00397569"/>
    <w:rsid w:val="003A0542"/>
    <w:rsid w:val="003A6358"/>
    <w:rsid w:val="003B24A0"/>
    <w:rsid w:val="003B40AF"/>
    <w:rsid w:val="003B6540"/>
    <w:rsid w:val="003B6A41"/>
    <w:rsid w:val="003C10AD"/>
    <w:rsid w:val="003C2269"/>
    <w:rsid w:val="003C604B"/>
    <w:rsid w:val="003C6220"/>
    <w:rsid w:val="003C6725"/>
    <w:rsid w:val="003D1450"/>
    <w:rsid w:val="003D70FD"/>
    <w:rsid w:val="003D788C"/>
    <w:rsid w:val="003E2B93"/>
    <w:rsid w:val="003E3C5C"/>
    <w:rsid w:val="003E6CA5"/>
    <w:rsid w:val="003E71D1"/>
    <w:rsid w:val="003F1B66"/>
    <w:rsid w:val="003F2B82"/>
    <w:rsid w:val="003F4284"/>
    <w:rsid w:val="003F7CE9"/>
    <w:rsid w:val="00403388"/>
    <w:rsid w:val="00410CA1"/>
    <w:rsid w:val="00412474"/>
    <w:rsid w:val="00415716"/>
    <w:rsid w:val="00416D71"/>
    <w:rsid w:val="00417CC5"/>
    <w:rsid w:val="0042182B"/>
    <w:rsid w:val="00421EAA"/>
    <w:rsid w:val="00423917"/>
    <w:rsid w:val="004258D3"/>
    <w:rsid w:val="004262D8"/>
    <w:rsid w:val="00432CE2"/>
    <w:rsid w:val="0044029F"/>
    <w:rsid w:val="004436B5"/>
    <w:rsid w:val="00443A1E"/>
    <w:rsid w:val="004457F3"/>
    <w:rsid w:val="004459C8"/>
    <w:rsid w:val="004469BF"/>
    <w:rsid w:val="0044758D"/>
    <w:rsid w:val="00454C64"/>
    <w:rsid w:val="00460BF8"/>
    <w:rsid w:val="0046432A"/>
    <w:rsid w:val="00465653"/>
    <w:rsid w:val="004664AA"/>
    <w:rsid w:val="00472CAC"/>
    <w:rsid w:val="00474BF3"/>
    <w:rsid w:val="00480B68"/>
    <w:rsid w:val="00490C3E"/>
    <w:rsid w:val="00493DDA"/>
    <w:rsid w:val="004A10DA"/>
    <w:rsid w:val="004A1937"/>
    <w:rsid w:val="004A2DFA"/>
    <w:rsid w:val="004A596C"/>
    <w:rsid w:val="004A6C4C"/>
    <w:rsid w:val="004A706C"/>
    <w:rsid w:val="004B00C9"/>
    <w:rsid w:val="004B0608"/>
    <w:rsid w:val="004B3221"/>
    <w:rsid w:val="004B60EF"/>
    <w:rsid w:val="004B6176"/>
    <w:rsid w:val="004C406F"/>
    <w:rsid w:val="004C6F2D"/>
    <w:rsid w:val="004D129F"/>
    <w:rsid w:val="004D1F8A"/>
    <w:rsid w:val="004D3D23"/>
    <w:rsid w:val="004D3EBB"/>
    <w:rsid w:val="004D4459"/>
    <w:rsid w:val="004D75A7"/>
    <w:rsid w:val="004D7FBE"/>
    <w:rsid w:val="004E09E9"/>
    <w:rsid w:val="004E2FCB"/>
    <w:rsid w:val="004E5FF7"/>
    <w:rsid w:val="004E7AF6"/>
    <w:rsid w:val="004E7B2D"/>
    <w:rsid w:val="004F0844"/>
    <w:rsid w:val="004F182A"/>
    <w:rsid w:val="004F2B54"/>
    <w:rsid w:val="004F2D51"/>
    <w:rsid w:val="0050531F"/>
    <w:rsid w:val="005054BC"/>
    <w:rsid w:val="00506988"/>
    <w:rsid w:val="0050722B"/>
    <w:rsid w:val="00511292"/>
    <w:rsid w:val="00514CF3"/>
    <w:rsid w:val="0051609E"/>
    <w:rsid w:val="005235E5"/>
    <w:rsid w:val="00530CE6"/>
    <w:rsid w:val="00534BBC"/>
    <w:rsid w:val="00537090"/>
    <w:rsid w:val="005404B5"/>
    <w:rsid w:val="005406E7"/>
    <w:rsid w:val="00545FFB"/>
    <w:rsid w:val="00546D0B"/>
    <w:rsid w:val="0055242E"/>
    <w:rsid w:val="0055714C"/>
    <w:rsid w:val="00561CF0"/>
    <w:rsid w:val="00564B16"/>
    <w:rsid w:val="005744AF"/>
    <w:rsid w:val="0057788F"/>
    <w:rsid w:val="00581544"/>
    <w:rsid w:val="005831B8"/>
    <w:rsid w:val="005864DD"/>
    <w:rsid w:val="00591FBB"/>
    <w:rsid w:val="00593538"/>
    <w:rsid w:val="005936B1"/>
    <w:rsid w:val="005951FF"/>
    <w:rsid w:val="005A1D66"/>
    <w:rsid w:val="005A29A0"/>
    <w:rsid w:val="005B4A11"/>
    <w:rsid w:val="005B786C"/>
    <w:rsid w:val="005C4994"/>
    <w:rsid w:val="005C4A75"/>
    <w:rsid w:val="005C6161"/>
    <w:rsid w:val="005D1EA4"/>
    <w:rsid w:val="005E35C0"/>
    <w:rsid w:val="005E558A"/>
    <w:rsid w:val="005E5C44"/>
    <w:rsid w:val="005E5E3F"/>
    <w:rsid w:val="005F022B"/>
    <w:rsid w:val="005F0D19"/>
    <w:rsid w:val="005F1869"/>
    <w:rsid w:val="005F744F"/>
    <w:rsid w:val="00600B4F"/>
    <w:rsid w:val="00603C00"/>
    <w:rsid w:val="00610753"/>
    <w:rsid w:val="00613A3C"/>
    <w:rsid w:val="00615F88"/>
    <w:rsid w:val="00623C04"/>
    <w:rsid w:val="006243A2"/>
    <w:rsid w:val="006267A4"/>
    <w:rsid w:val="00630614"/>
    <w:rsid w:val="00644E17"/>
    <w:rsid w:val="00645244"/>
    <w:rsid w:val="006457FA"/>
    <w:rsid w:val="00650736"/>
    <w:rsid w:val="0065374A"/>
    <w:rsid w:val="006545E4"/>
    <w:rsid w:val="006566F7"/>
    <w:rsid w:val="00657D79"/>
    <w:rsid w:val="006603AB"/>
    <w:rsid w:val="006607D6"/>
    <w:rsid w:val="00661AD9"/>
    <w:rsid w:val="00665B53"/>
    <w:rsid w:val="0066714B"/>
    <w:rsid w:val="006679D0"/>
    <w:rsid w:val="00670A2F"/>
    <w:rsid w:val="00671AC1"/>
    <w:rsid w:val="006722FC"/>
    <w:rsid w:val="00674C54"/>
    <w:rsid w:val="00676F95"/>
    <w:rsid w:val="00683BCC"/>
    <w:rsid w:val="006867AD"/>
    <w:rsid w:val="0068683E"/>
    <w:rsid w:val="00686892"/>
    <w:rsid w:val="00686BD7"/>
    <w:rsid w:val="00694AA7"/>
    <w:rsid w:val="006954CF"/>
    <w:rsid w:val="006A0B1A"/>
    <w:rsid w:val="006A1420"/>
    <w:rsid w:val="006B4D4E"/>
    <w:rsid w:val="006C67F5"/>
    <w:rsid w:val="006D0587"/>
    <w:rsid w:val="006D13E1"/>
    <w:rsid w:val="006D14C9"/>
    <w:rsid w:val="006D1AEA"/>
    <w:rsid w:val="006D4428"/>
    <w:rsid w:val="006D58F8"/>
    <w:rsid w:val="006D72E4"/>
    <w:rsid w:val="006E1F44"/>
    <w:rsid w:val="006F2849"/>
    <w:rsid w:val="007009BC"/>
    <w:rsid w:val="00705B02"/>
    <w:rsid w:val="00707DB9"/>
    <w:rsid w:val="00712A50"/>
    <w:rsid w:val="0071491F"/>
    <w:rsid w:val="007177F3"/>
    <w:rsid w:val="00720F8E"/>
    <w:rsid w:val="00722A6E"/>
    <w:rsid w:val="007321AE"/>
    <w:rsid w:val="00733CEA"/>
    <w:rsid w:val="007344F3"/>
    <w:rsid w:val="00735736"/>
    <w:rsid w:val="00743411"/>
    <w:rsid w:val="00744BB7"/>
    <w:rsid w:val="00747D7D"/>
    <w:rsid w:val="00752D79"/>
    <w:rsid w:val="00762393"/>
    <w:rsid w:val="007656AF"/>
    <w:rsid w:val="0076682D"/>
    <w:rsid w:val="007671C5"/>
    <w:rsid w:val="00770CA6"/>
    <w:rsid w:val="00772730"/>
    <w:rsid w:val="00773F2C"/>
    <w:rsid w:val="0078144C"/>
    <w:rsid w:val="00783037"/>
    <w:rsid w:val="00784525"/>
    <w:rsid w:val="00784DF2"/>
    <w:rsid w:val="00794C27"/>
    <w:rsid w:val="00796926"/>
    <w:rsid w:val="00796E4C"/>
    <w:rsid w:val="007976DD"/>
    <w:rsid w:val="00797E09"/>
    <w:rsid w:val="007A052B"/>
    <w:rsid w:val="007A0DF1"/>
    <w:rsid w:val="007A39CA"/>
    <w:rsid w:val="007A43F6"/>
    <w:rsid w:val="007A5F08"/>
    <w:rsid w:val="007B22EF"/>
    <w:rsid w:val="007B4B0D"/>
    <w:rsid w:val="007C5813"/>
    <w:rsid w:val="007D0969"/>
    <w:rsid w:val="007D5D96"/>
    <w:rsid w:val="007E1B94"/>
    <w:rsid w:val="007E23E4"/>
    <w:rsid w:val="007E394D"/>
    <w:rsid w:val="007E5925"/>
    <w:rsid w:val="007E60DB"/>
    <w:rsid w:val="007E75FC"/>
    <w:rsid w:val="007F0001"/>
    <w:rsid w:val="007F1B2E"/>
    <w:rsid w:val="007F2638"/>
    <w:rsid w:val="007F2756"/>
    <w:rsid w:val="007F35D5"/>
    <w:rsid w:val="007F7CF2"/>
    <w:rsid w:val="00800FE3"/>
    <w:rsid w:val="00804425"/>
    <w:rsid w:val="00805EC9"/>
    <w:rsid w:val="00805F06"/>
    <w:rsid w:val="008060B1"/>
    <w:rsid w:val="00807372"/>
    <w:rsid w:val="0081617A"/>
    <w:rsid w:val="00821755"/>
    <w:rsid w:val="00824AE6"/>
    <w:rsid w:val="00833984"/>
    <w:rsid w:val="00834212"/>
    <w:rsid w:val="00834DB8"/>
    <w:rsid w:val="00835E64"/>
    <w:rsid w:val="008366B8"/>
    <w:rsid w:val="00837608"/>
    <w:rsid w:val="00837960"/>
    <w:rsid w:val="008401C9"/>
    <w:rsid w:val="00846671"/>
    <w:rsid w:val="00847548"/>
    <w:rsid w:val="00847DFA"/>
    <w:rsid w:val="008501B2"/>
    <w:rsid w:val="00850BF0"/>
    <w:rsid w:val="00851906"/>
    <w:rsid w:val="00860764"/>
    <w:rsid w:val="0086120A"/>
    <w:rsid w:val="008669EB"/>
    <w:rsid w:val="0087047E"/>
    <w:rsid w:val="0087799A"/>
    <w:rsid w:val="0088235C"/>
    <w:rsid w:val="00882B12"/>
    <w:rsid w:val="00882F70"/>
    <w:rsid w:val="00886DEC"/>
    <w:rsid w:val="00887935"/>
    <w:rsid w:val="00893A4E"/>
    <w:rsid w:val="008953B0"/>
    <w:rsid w:val="008A0C82"/>
    <w:rsid w:val="008A1D7A"/>
    <w:rsid w:val="008A234E"/>
    <w:rsid w:val="008A33DC"/>
    <w:rsid w:val="008A51F6"/>
    <w:rsid w:val="008B1FF8"/>
    <w:rsid w:val="008B5043"/>
    <w:rsid w:val="008B6B1C"/>
    <w:rsid w:val="008C0795"/>
    <w:rsid w:val="008C2A74"/>
    <w:rsid w:val="008C33BE"/>
    <w:rsid w:val="008D02C4"/>
    <w:rsid w:val="008D6089"/>
    <w:rsid w:val="008E0298"/>
    <w:rsid w:val="008E3AC1"/>
    <w:rsid w:val="008E499E"/>
    <w:rsid w:val="008E62E5"/>
    <w:rsid w:val="008E6519"/>
    <w:rsid w:val="008E67E9"/>
    <w:rsid w:val="008E6F5C"/>
    <w:rsid w:val="008E7AB7"/>
    <w:rsid w:val="008F35CB"/>
    <w:rsid w:val="008F7F62"/>
    <w:rsid w:val="00900795"/>
    <w:rsid w:val="0090391A"/>
    <w:rsid w:val="0090564B"/>
    <w:rsid w:val="00914164"/>
    <w:rsid w:val="00916402"/>
    <w:rsid w:val="0091734A"/>
    <w:rsid w:val="00921534"/>
    <w:rsid w:val="00926EF5"/>
    <w:rsid w:val="00931731"/>
    <w:rsid w:val="00931739"/>
    <w:rsid w:val="00931DED"/>
    <w:rsid w:val="009405A1"/>
    <w:rsid w:val="00945B65"/>
    <w:rsid w:val="00945F8A"/>
    <w:rsid w:val="009531F4"/>
    <w:rsid w:val="0096154C"/>
    <w:rsid w:val="009624AC"/>
    <w:rsid w:val="0096426D"/>
    <w:rsid w:val="00975D06"/>
    <w:rsid w:val="00977C7A"/>
    <w:rsid w:val="0098448B"/>
    <w:rsid w:val="0098623A"/>
    <w:rsid w:val="00987119"/>
    <w:rsid w:val="00992C11"/>
    <w:rsid w:val="009931BD"/>
    <w:rsid w:val="009934F2"/>
    <w:rsid w:val="009A3564"/>
    <w:rsid w:val="009A7B54"/>
    <w:rsid w:val="009B15F4"/>
    <w:rsid w:val="009B1BA1"/>
    <w:rsid w:val="009B2885"/>
    <w:rsid w:val="009B42AE"/>
    <w:rsid w:val="009B440F"/>
    <w:rsid w:val="009C1288"/>
    <w:rsid w:val="009C1AA2"/>
    <w:rsid w:val="009C27D7"/>
    <w:rsid w:val="009C7B82"/>
    <w:rsid w:val="009D2084"/>
    <w:rsid w:val="009D4AE7"/>
    <w:rsid w:val="009D6D17"/>
    <w:rsid w:val="009D7631"/>
    <w:rsid w:val="009D7653"/>
    <w:rsid w:val="009E4AB4"/>
    <w:rsid w:val="009E5D3B"/>
    <w:rsid w:val="009F159F"/>
    <w:rsid w:val="009F17CD"/>
    <w:rsid w:val="009F3FD5"/>
    <w:rsid w:val="009F4971"/>
    <w:rsid w:val="009F7306"/>
    <w:rsid w:val="009F7394"/>
    <w:rsid w:val="00A00DED"/>
    <w:rsid w:val="00A01BC4"/>
    <w:rsid w:val="00A043F7"/>
    <w:rsid w:val="00A10F4C"/>
    <w:rsid w:val="00A14B5F"/>
    <w:rsid w:val="00A211AB"/>
    <w:rsid w:val="00A2188D"/>
    <w:rsid w:val="00A25E5F"/>
    <w:rsid w:val="00A30C8B"/>
    <w:rsid w:val="00A35CDD"/>
    <w:rsid w:val="00A36A7E"/>
    <w:rsid w:val="00A40FEF"/>
    <w:rsid w:val="00A41A13"/>
    <w:rsid w:val="00A43181"/>
    <w:rsid w:val="00A4691B"/>
    <w:rsid w:val="00A50793"/>
    <w:rsid w:val="00A53399"/>
    <w:rsid w:val="00A55DBC"/>
    <w:rsid w:val="00A61FD9"/>
    <w:rsid w:val="00A663C3"/>
    <w:rsid w:val="00A6698B"/>
    <w:rsid w:val="00A67BDD"/>
    <w:rsid w:val="00A73794"/>
    <w:rsid w:val="00A73983"/>
    <w:rsid w:val="00A7730C"/>
    <w:rsid w:val="00A776DF"/>
    <w:rsid w:val="00A80ADB"/>
    <w:rsid w:val="00A85315"/>
    <w:rsid w:val="00A86BA4"/>
    <w:rsid w:val="00A909CD"/>
    <w:rsid w:val="00A94517"/>
    <w:rsid w:val="00A950DF"/>
    <w:rsid w:val="00A956BA"/>
    <w:rsid w:val="00A975BF"/>
    <w:rsid w:val="00AA12F2"/>
    <w:rsid w:val="00AA19F8"/>
    <w:rsid w:val="00AA4B3D"/>
    <w:rsid w:val="00AA61AB"/>
    <w:rsid w:val="00AA6A73"/>
    <w:rsid w:val="00AB0385"/>
    <w:rsid w:val="00AC2749"/>
    <w:rsid w:val="00AC315A"/>
    <w:rsid w:val="00AD1F48"/>
    <w:rsid w:val="00AD27D2"/>
    <w:rsid w:val="00AD2F38"/>
    <w:rsid w:val="00AD39F7"/>
    <w:rsid w:val="00AE076F"/>
    <w:rsid w:val="00AE0ECC"/>
    <w:rsid w:val="00AE6196"/>
    <w:rsid w:val="00AE6CD5"/>
    <w:rsid w:val="00AF06F4"/>
    <w:rsid w:val="00AF67F0"/>
    <w:rsid w:val="00B00DAD"/>
    <w:rsid w:val="00B021B5"/>
    <w:rsid w:val="00B031B7"/>
    <w:rsid w:val="00B045DA"/>
    <w:rsid w:val="00B054C2"/>
    <w:rsid w:val="00B1600C"/>
    <w:rsid w:val="00B16A9B"/>
    <w:rsid w:val="00B20402"/>
    <w:rsid w:val="00B20F06"/>
    <w:rsid w:val="00B215AA"/>
    <w:rsid w:val="00B21CD9"/>
    <w:rsid w:val="00B24726"/>
    <w:rsid w:val="00B309D5"/>
    <w:rsid w:val="00B32644"/>
    <w:rsid w:val="00B336F6"/>
    <w:rsid w:val="00B34FBB"/>
    <w:rsid w:val="00B417D1"/>
    <w:rsid w:val="00B44D26"/>
    <w:rsid w:val="00B45518"/>
    <w:rsid w:val="00B51E9D"/>
    <w:rsid w:val="00B52F69"/>
    <w:rsid w:val="00B545F6"/>
    <w:rsid w:val="00B548A9"/>
    <w:rsid w:val="00B614A1"/>
    <w:rsid w:val="00B624B5"/>
    <w:rsid w:val="00B660E4"/>
    <w:rsid w:val="00B66AEC"/>
    <w:rsid w:val="00B83DF4"/>
    <w:rsid w:val="00B84E12"/>
    <w:rsid w:val="00B94F8E"/>
    <w:rsid w:val="00B973E3"/>
    <w:rsid w:val="00BA2B38"/>
    <w:rsid w:val="00BA2B56"/>
    <w:rsid w:val="00BA3F6E"/>
    <w:rsid w:val="00BA6F88"/>
    <w:rsid w:val="00BA74A5"/>
    <w:rsid w:val="00BB34EF"/>
    <w:rsid w:val="00BB4DA5"/>
    <w:rsid w:val="00BB67FC"/>
    <w:rsid w:val="00BC0041"/>
    <w:rsid w:val="00BC0091"/>
    <w:rsid w:val="00BC1FD6"/>
    <w:rsid w:val="00BC49B2"/>
    <w:rsid w:val="00BC532D"/>
    <w:rsid w:val="00BC663F"/>
    <w:rsid w:val="00BD18BC"/>
    <w:rsid w:val="00BD3DEA"/>
    <w:rsid w:val="00BD537F"/>
    <w:rsid w:val="00BE01B8"/>
    <w:rsid w:val="00BE0EBC"/>
    <w:rsid w:val="00BE3770"/>
    <w:rsid w:val="00BE6B2E"/>
    <w:rsid w:val="00BF0F42"/>
    <w:rsid w:val="00BF2222"/>
    <w:rsid w:val="00BF2A56"/>
    <w:rsid w:val="00BF4716"/>
    <w:rsid w:val="00BF5004"/>
    <w:rsid w:val="00BF751C"/>
    <w:rsid w:val="00BF751D"/>
    <w:rsid w:val="00C021C0"/>
    <w:rsid w:val="00C02FA8"/>
    <w:rsid w:val="00C03EFD"/>
    <w:rsid w:val="00C04979"/>
    <w:rsid w:val="00C06939"/>
    <w:rsid w:val="00C1332F"/>
    <w:rsid w:val="00C15A1D"/>
    <w:rsid w:val="00C15D5E"/>
    <w:rsid w:val="00C21B21"/>
    <w:rsid w:val="00C236AD"/>
    <w:rsid w:val="00C3192B"/>
    <w:rsid w:val="00C37422"/>
    <w:rsid w:val="00C50150"/>
    <w:rsid w:val="00C5610D"/>
    <w:rsid w:val="00C6098A"/>
    <w:rsid w:val="00C62166"/>
    <w:rsid w:val="00C63305"/>
    <w:rsid w:val="00C63DA6"/>
    <w:rsid w:val="00C6512F"/>
    <w:rsid w:val="00C712DB"/>
    <w:rsid w:val="00C7497F"/>
    <w:rsid w:val="00C76149"/>
    <w:rsid w:val="00C76285"/>
    <w:rsid w:val="00C80C5F"/>
    <w:rsid w:val="00C84EA3"/>
    <w:rsid w:val="00C935DE"/>
    <w:rsid w:val="00C93D17"/>
    <w:rsid w:val="00C93D75"/>
    <w:rsid w:val="00C9437A"/>
    <w:rsid w:val="00C959F4"/>
    <w:rsid w:val="00C97715"/>
    <w:rsid w:val="00CA1D34"/>
    <w:rsid w:val="00CA49CC"/>
    <w:rsid w:val="00CA68ED"/>
    <w:rsid w:val="00CB37B3"/>
    <w:rsid w:val="00CB443E"/>
    <w:rsid w:val="00CB5358"/>
    <w:rsid w:val="00CB726F"/>
    <w:rsid w:val="00CB766A"/>
    <w:rsid w:val="00CC0874"/>
    <w:rsid w:val="00CC2A6C"/>
    <w:rsid w:val="00CC5370"/>
    <w:rsid w:val="00CC5DC1"/>
    <w:rsid w:val="00CC72CA"/>
    <w:rsid w:val="00CD37B6"/>
    <w:rsid w:val="00CD579B"/>
    <w:rsid w:val="00CE0220"/>
    <w:rsid w:val="00CE3AF8"/>
    <w:rsid w:val="00CE634D"/>
    <w:rsid w:val="00D03B37"/>
    <w:rsid w:val="00D04A9C"/>
    <w:rsid w:val="00D1029A"/>
    <w:rsid w:val="00D10F34"/>
    <w:rsid w:val="00D129EB"/>
    <w:rsid w:val="00D142E1"/>
    <w:rsid w:val="00D143A8"/>
    <w:rsid w:val="00D20C83"/>
    <w:rsid w:val="00D21ECE"/>
    <w:rsid w:val="00D26F84"/>
    <w:rsid w:val="00D27DB3"/>
    <w:rsid w:val="00D27E82"/>
    <w:rsid w:val="00D27EB3"/>
    <w:rsid w:val="00D3037D"/>
    <w:rsid w:val="00D3046E"/>
    <w:rsid w:val="00D30E9E"/>
    <w:rsid w:val="00D30F5D"/>
    <w:rsid w:val="00D31A31"/>
    <w:rsid w:val="00D321DD"/>
    <w:rsid w:val="00D3505B"/>
    <w:rsid w:val="00D42DBF"/>
    <w:rsid w:val="00D439CF"/>
    <w:rsid w:val="00D46C19"/>
    <w:rsid w:val="00D46DBC"/>
    <w:rsid w:val="00D47035"/>
    <w:rsid w:val="00D47913"/>
    <w:rsid w:val="00D47C66"/>
    <w:rsid w:val="00D56827"/>
    <w:rsid w:val="00D65580"/>
    <w:rsid w:val="00D66B6E"/>
    <w:rsid w:val="00D71130"/>
    <w:rsid w:val="00D74969"/>
    <w:rsid w:val="00D74C6E"/>
    <w:rsid w:val="00D759DF"/>
    <w:rsid w:val="00D75E99"/>
    <w:rsid w:val="00D80721"/>
    <w:rsid w:val="00D842F7"/>
    <w:rsid w:val="00D84728"/>
    <w:rsid w:val="00D85178"/>
    <w:rsid w:val="00D864BB"/>
    <w:rsid w:val="00D86C19"/>
    <w:rsid w:val="00D90C87"/>
    <w:rsid w:val="00D9215F"/>
    <w:rsid w:val="00D92E16"/>
    <w:rsid w:val="00D9598C"/>
    <w:rsid w:val="00D96C07"/>
    <w:rsid w:val="00DA0131"/>
    <w:rsid w:val="00DA6186"/>
    <w:rsid w:val="00DB1455"/>
    <w:rsid w:val="00DB160A"/>
    <w:rsid w:val="00DB23CF"/>
    <w:rsid w:val="00DC498F"/>
    <w:rsid w:val="00DC6E2A"/>
    <w:rsid w:val="00DD30DD"/>
    <w:rsid w:val="00DD5FC6"/>
    <w:rsid w:val="00DD7D54"/>
    <w:rsid w:val="00DE285B"/>
    <w:rsid w:val="00DE3E79"/>
    <w:rsid w:val="00DE5432"/>
    <w:rsid w:val="00DE6B0D"/>
    <w:rsid w:val="00DF14D5"/>
    <w:rsid w:val="00DF1BEC"/>
    <w:rsid w:val="00DF59B2"/>
    <w:rsid w:val="00DF5D1E"/>
    <w:rsid w:val="00DF6079"/>
    <w:rsid w:val="00DF6DB2"/>
    <w:rsid w:val="00DF747A"/>
    <w:rsid w:val="00DF77D8"/>
    <w:rsid w:val="00DF7CF5"/>
    <w:rsid w:val="00E0137C"/>
    <w:rsid w:val="00E01B6B"/>
    <w:rsid w:val="00E04180"/>
    <w:rsid w:val="00E0568A"/>
    <w:rsid w:val="00E06C26"/>
    <w:rsid w:val="00E076E9"/>
    <w:rsid w:val="00E177AF"/>
    <w:rsid w:val="00E214EF"/>
    <w:rsid w:val="00E21ED3"/>
    <w:rsid w:val="00E22EAF"/>
    <w:rsid w:val="00E23E08"/>
    <w:rsid w:val="00E254DB"/>
    <w:rsid w:val="00E26749"/>
    <w:rsid w:val="00E27D1F"/>
    <w:rsid w:val="00E31752"/>
    <w:rsid w:val="00E33AD7"/>
    <w:rsid w:val="00E36A33"/>
    <w:rsid w:val="00E375E3"/>
    <w:rsid w:val="00E4009D"/>
    <w:rsid w:val="00E4094C"/>
    <w:rsid w:val="00E4164C"/>
    <w:rsid w:val="00E447B0"/>
    <w:rsid w:val="00E4750A"/>
    <w:rsid w:val="00E47963"/>
    <w:rsid w:val="00E510E3"/>
    <w:rsid w:val="00E54B82"/>
    <w:rsid w:val="00E615E2"/>
    <w:rsid w:val="00E617BD"/>
    <w:rsid w:val="00E6435E"/>
    <w:rsid w:val="00E6440F"/>
    <w:rsid w:val="00E703A6"/>
    <w:rsid w:val="00E72067"/>
    <w:rsid w:val="00E72C55"/>
    <w:rsid w:val="00E76516"/>
    <w:rsid w:val="00E7772C"/>
    <w:rsid w:val="00E77D94"/>
    <w:rsid w:val="00E80845"/>
    <w:rsid w:val="00E81F50"/>
    <w:rsid w:val="00E83337"/>
    <w:rsid w:val="00E849B5"/>
    <w:rsid w:val="00E941C4"/>
    <w:rsid w:val="00E95378"/>
    <w:rsid w:val="00E9636D"/>
    <w:rsid w:val="00E975F4"/>
    <w:rsid w:val="00EA0F54"/>
    <w:rsid w:val="00EA1106"/>
    <w:rsid w:val="00EA2CE4"/>
    <w:rsid w:val="00EA3550"/>
    <w:rsid w:val="00EA5F92"/>
    <w:rsid w:val="00EA68AD"/>
    <w:rsid w:val="00EB0362"/>
    <w:rsid w:val="00EB2A6A"/>
    <w:rsid w:val="00EB2D26"/>
    <w:rsid w:val="00EB4BD5"/>
    <w:rsid w:val="00EB7995"/>
    <w:rsid w:val="00EC0E61"/>
    <w:rsid w:val="00EC3879"/>
    <w:rsid w:val="00EC473F"/>
    <w:rsid w:val="00EC7006"/>
    <w:rsid w:val="00EC7E38"/>
    <w:rsid w:val="00ED4FF5"/>
    <w:rsid w:val="00EE31CF"/>
    <w:rsid w:val="00EE69FF"/>
    <w:rsid w:val="00EE7DD5"/>
    <w:rsid w:val="00EF323E"/>
    <w:rsid w:val="00EF396B"/>
    <w:rsid w:val="00EF41F5"/>
    <w:rsid w:val="00F04747"/>
    <w:rsid w:val="00F05617"/>
    <w:rsid w:val="00F132EA"/>
    <w:rsid w:val="00F16B45"/>
    <w:rsid w:val="00F20284"/>
    <w:rsid w:val="00F20544"/>
    <w:rsid w:val="00F22400"/>
    <w:rsid w:val="00F255FF"/>
    <w:rsid w:val="00F33965"/>
    <w:rsid w:val="00F42D88"/>
    <w:rsid w:val="00F43946"/>
    <w:rsid w:val="00F51832"/>
    <w:rsid w:val="00F522E3"/>
    <w:rsid w:val="00F5379F"/>
    <w:rsid w:val="00F560CD"/>
    <w:rsid w:val="00F669A6"/>
    <w:rsid w:val="00F720BC"/>
    <w:rsid w:val="00F72C27"/>
    <w:rsid w:val="00F72DEC"/>
    <w:rsid w:val="00F7445D"/>
    <w:rsid w:val="00F7600D"/>
    <w:rsid w:val="00F82603"/>
    <w:rsid w:val="00F8271A"/>
    <w:rsid w:val="00F856A3"/>
    <w:rsid w:val="00F862DA"/>
    <w:rsid w:val="00F869DC"/>
    <w:rsid w:val="00F87C88"/>
    <w:rsid w:val="00F91D3C"/>
    <w:rsid w:val="00F93CE9"/>
    <w:rsid w:val="00F93CFF"/>
    <w:rsid w:val="00FA2CDD"/>
    <w:rsid w:val="00FA4701"/>
    <w:rsid w:val="00FA53FC"/>
    <w:rsid w:val="00FB4689"/>
    <w:rsid w:val="00FC2E7E"/>
    <w:rsid w:val="00FC40BA"/>
    <w:rsid w:val="00FC7A7B"/>
    <w:rsid w:val="00FD0915"/>
    <w:rsid w:val="00FD0C54"/>
    <w:rsid w:val="00FD1FC4"/>
    <w:rsid w:val="00FD4459"/>
    <w:rsid w:val="00FE06BB"/>
    <w:rsid w:val="00FE2F68"/>
    <w:rsid w:val="00FE2F94"/>
    <w:rsid w:val="00FE4DC7"/>
    <w:rsid w:val="00FF00BB"/>
    <w:rsid w:val="00FF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08D3A65"/>
  <w15:docId w15:val="{C9CB7E13-8AB1-449E-8EE3-5CC481BA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D88"/>
  </w:style>
  <w:style w:type="paragraph" w:styleId="Heading1">
    <w:name w:val="heading 1"/>
    <w:basedOn w:val="Normal"/>
    <w:next w:val="Normal"/>
    <w:link w:val="Heading1Char"/>
    <w:uiPriority w:val="9"/>
    <w:qFormat/>
    <w:rsid w:val="00223D88"/>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23D88"/>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23D88"/>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23D88"/>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23D88"/>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23D88"/>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23D88"/>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23D88"/>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23D88"/>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88"/>
    <w:pPr>
      <w:ind w:left="720"/>
      <w:contextualSpacing/>
    </w:pPr>
  </w:style>
  <w:style w:type="character" w:styleId="Hyperlink">
    <w:name w:val="Hyperlink"/>
    <w:basedOn w:val="DefaultParagraphFont"/>
    <w:uiPriority w:val="99"/>
    <w:unhideWhenUsed/>
    <w:rsid w:val="005C6161"/>
    <w:rPr>
      <w:color w:val="0563C1" w:themeColor="hyperlink"/>
      <w:u w:val="single"/>
    </w:rPr>
  </w:style>
  <w:style w:type="character" w:styleId="CommentReference">
    <w:name w:val="annotation reference"/>
    <w:basedOn w:val="DefaultParagraphFont"/>
    <w:uiPriority w:val="99"/>
    <w:semiHidden/>
    <w:unhideWhenUsed/>
    <w:rsid w:val="00E4164C"/>
    <w:rPr>
      <w:sz w:val="16"/>
      <w:szCs w:val="16"/>
    </w:rPr>
  </w:style>
  <w:style w:type="paragraph" w:styleId="CommentText">
    <w:name w:val="annotation text"/>
    <w:basedOn w:val="Normal"/>
    <w:link w:val="CommentTextChar"/>
    <w:uiPriority w:val="99"/>
    <w:semiHidden/>
    <w:unhideWhenUsed/>
    <w:rsid w:val="00E4164C"/>
    <w:pPr>
      <w:spacing w:line="240" w:lineRule="auto"/>
    </w:pPr>
    <w:rPr>
      <w:szCs w:val="20"/>
    </w:rPr>
  </w:style>
  <w:style w:type="character" w:customStyle="1" w:styleId="CommentTextChar">
    <w:name w:val="Comment Text Char"/>
    <w:basedOn w:val="DefaultParagraphFont"/>
    <w:link w:val="CommentText"/>
    <w:uiPriority w:val="99"/>
    <w:semiHidden/>
    <w:rsid w:val="00E4164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4164C"/>
    <w:rPr>
      <w:b/>
      <w:bCs/>
    </w:rPr>
  </w:style>
  <w:style w:type="character" w:customStyle="1" w:styleId="CommentSubjectChar">
    <w:name w:val="Comment Subject Char"/>
    <w:basedOn w:val="CommentTextChar"/>
    <w:link w:val="CommentSubject"/>
    <w:uiPriority w:val="99"/>
    <w:semiHidden/>
    <w:rsid w:val="00E4164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4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4C"/>
    <w:rPr>
      <w:rFonts w:ascii="Segoe UI" w:eastAsia="Arial" w:hAnsi="Segoe UI" w:cs="Segoe UI"/>
      <w:color w:val="000000"/>
      <w:sz w:val="18"/>
      <w:szCs w:val="18"/>
    </w:rPr>
  </w:style>
  <w:style w:type="paragraph" w:styleId="PlainText">
    <w:name w:val="Plain Text"/>
    <w:basedOn w:val="Normal"/>
    <w:link w:val="PlainTextChar"/>
    <w:uiPriority w:val="99"/>
    <w:unhideWhenUsed/>
    <w:rsid w:val="00E0137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E0137C"/>
    <w:rPr>
      <w:rFonts w:ascii="Calibri" w:eastAsiaTheme="minorHAnsi" w:hAnsi="Calibri"/>
      <w:szCs w:val="21"/>
      <w:lang w:eastAsia="en-US"/>
    </w:rPr>
  </w:style>
  <w:style w:type="paragraph" w:customStyle="1" w:styleId="Default">
    <w:name w:val="Default"/>
    <w:rsid w:val="00E447B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75E99"/>
    <w:rPr>
      <w:color w:val="954F72" w:themeColor="followedHyperlink"/>
      <w:u w:val="single"/>
    </w:rPr>
  </w:style>
  <w:style w:type="character" w:customStyle="1" w:styleId="Heading1Char">
    <w:name w:val="Heading 1 Char"/>
    <w:basedOn w:val="DefaultParagraphFont"/>
    <w:link w:val="Heading1"/>
    <w:uiPriority w:val="9"/>
    <w:rsid w:val="00223D8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23D8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23D8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23D8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23D8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23D8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23D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23D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23D8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23D8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23D8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23D8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23D8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23D88"/>
    <w:rPr>
      <w:color w:val="5A5A5A" w:themeColor="text1" w:themeTint="A5"/>
      <w:spacing w:val="10"/>
    </w:rPr>
  </w:style>
  <w:style w:type="character" w:styleId="Strong">
    <w:name w:val="Strong"/>
    <w:basedOn w:val="DefaultParagraphFont"/>
    <w:uiPriority w:val="22"/>
    <w:qFormat/>
    <w:rsid w:val="00223D88"/>
    <w:rPr>
      <w:b/>
      <w:bCs/>
      <w:color w:val="000000" w:themeColor="text1"/>
    </w:rPr>
  </w:style>
  <w:style w:type="character" w:styleId="Emphasis">
    <w:name w:val="Emphasis"/>
    <w:basedOn w:val="DefaultParagraphFont"/>
    <w:uiPriority w:val="20"/>
    <w:qFormat/>
    <w:rsid w:val="00223D88"/>
    <w:rPr>
      <w:i/>
      <w:iCs/>
      <w:color w:val="auto"/>
    </w:rPr>
  </w:style>
  <w:style w:type="paragraph" w:styleId="NoSpacing">
    <w:name w:val="No Spacing"/>
    <w:uiPriority w:val="1"/>
    <w:qFormat/>
    <w:rsid w:val="00223D88"/>
    <w:pPr>
      <w:spacing w:after="0" w:line="240" w:lineRule="auto"/>
    </w:pPr>
  </w:style>
  <w:style w:type="paragraph" w:styleId="Quote">
    <w:name w:val="Quote"/>
    <w:basedOn w:val="Normal"/>
    <w:next w:val="Normal"/>
    <w:link w:val="QuoteChar"/>
    <w:uiPriority w:val="29"/>
    <w:qFormat/>
    <w:rsid w:val="00223D88"/>
    <w:pPr>
      <w:spacing w:before="160"/>
      <w:ind w:left="720" w:right="720"/>
    </w:pPr>
    <w:rPr>
      <w:i/>
      <w:iCs/>
      <w:color w:val="000000" w:themeColor="text1"/>
    </w:rPr>
  </w:style>
  <w:style w:type="character" w:customStyle="1" w:styleId="QuoteChar">
    <w:name w:val="Quote Char"/>
    <w:basedOn w:val="DefaultParagraphFont"/>
    <w:link w:val="Quote"/>
    <w:uiPriority w:val="29"/>
    <w:rsid w:val="00223D88"/>
    <w:rPr>
      <w:i/>
      <w:iCs/>
      <w:color w:val="000000" w:themeColor="text1"/>
    </w:rPr>
  </w:style>
  <w:style w:type="paragraph" w:styleId="IntenseQuote">
    <w:name w:val="Intense Quote"/>
    <w:basedOn w:val="Normal"/>
    <w:next w:val="Normal"/>
    <w:link w:val="IntenseQuoteChar"/>
    <w:uiPriority w:val="30"/>
    <w:qFormat/>
    <w:rsid w:val="00223D8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23D88"/>
    <w:rPr>
      <w:color w:val="000000" w:themeColor="text1"/>
      <w:shd w:val="clear" w:color="auto" w:fill="F2F2F2" w:themeFill="background1" w:themeFillShade="F2"/>
    </w:rPr>
  </w:style>
  <w:style w:type="character" w:styleId="SubtleEmphasis">
    <w:name w:val="Subtle Emphasis"/>
    <w:basedOn w:val="DefaultParagraphFont"/>
    <w:uiPriority w:val="19"/>
    <w:qFormat/>
    <w:rsid w:val="00223D88"/>
    <w:rPr>
      <w:i/>
      <w:iCs/>
      <w:color w:val="404040" w:themeColor="text1" w:themeTint="BF"/>
    </w:rPr>
  </w:style>
  <w:style w:type="character" w:styleId="IntenseEmphasis">
    <w:name w:val="Intense Emphasis"/>
    <w:basedOn w:val="DefaultParagraphFont"/>
    <w:uiPriority w:val="21"/>
    <w:qFormat/>
    <w:rsid w:val="00223D88"/>
    <w:rPr>
      <w:b/>
      <w:bCs/>
      <w:i/>
      <w:iCs/>
      <w:caps/>
    </w:rPr>
  </w:style>
  <w:style w:type="character" w:styleId="SubtleReference">
    <w:name w:val="Subtle Reference"/>
    <w:basedOn w:val="DefaultParagraphFont"/>
    <w:uiPriority w:val="31"/>
    <w:qFormat/>
    <w:rsid w:val="00223D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23D88"/>
    <w:rPr>
      <w:b/>
      <w:bCs/>
      <w:smallCaps/>
      <w:u w:val="single"/>
    </w:rPr>
  </w:style>
  <w:style w:type="character" w:styleId="BookTitle">
    <w:name w:val="Book Title"/>
    <w:basedOn w:val="DefaultParagraphFont"/>
    <w:uiPriority w:val="33"/>
    <w:qFormat/>
    <w:rsid w:val="00223D88"/>
    <w:rPr>
      <w:b w:val="0"/>
      <w:bCs w:val="0"/>
      <w:smallCaps/>
      <w:spacing w:val="5"/>
    </w:rPr>
  </w:style>
  <w:style w:type="paragraph" w:styleId="TOCHeading">
    <w:name w:val="TOC Heading"/>
    <w:basedOn w:val="Heading1"/>
    <w:next w:val="Normal"/>
    <w:uiPriority w:val="39"/>
    <w:semiHidden/>
    <w:unhideWhenUsed/>
    <w:qFormat/>
    <w:rsid w:val="00223D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8610">
      <w:bodyDiv w:val="1"/>
      <w:marLeft w:val="0"/>
      <w:marRight w:val="0"/>
      <w:marTop w:val="0"/>
      <w:marBottom w:val="0"/>
      <w:divBdr>
        <w:top w:val="none" w:sz="0" w:space="0" w:color="auto"/>
        <w:left w:val="none" w:sz="0" w:space="0" w:color="auto"/>
        <w:bottom w:val="none" w:sz="0" w:space="0" w:color="auto"/>
        <w:right w:val="none" w:sz="0" w:space="0" w:color="auto"/>
      </w:divBdr>
    </w:div>
    <w:div w:id="44724879">
      <w:bodyDiv w:val="1"/>
      <w:marLeft w:val="0"/>
      <w:marRight w:val="0"/>
      <w:marTop w:val="0"/>
      <w:marBottom w:val="0"/>
      <w:divBdr>
        <w:top w:val="none" w:sz="0" w:space="0" w:color="auto"/>
        <w:left w:val="none" w:sz="0" w:space="0" w:color="auto"/>
        <w:bottom w:val="none" w:sz="0" w:space="0" w:color="auto"/>
        <w:right w:val="none" w:sz="0" w:space="0" w:color="auto"/>
      </w:divBdr>
    </w:div>
    <w:div w:id="77022337">
      <w:bodyDiv w:val="1"/>
      <w:marLeft w:val="0"/>
      <w:marRight w:val="0"/>
      <w:marTop w:val="0"/>
      <w:marBottom w:val="0"/>
      <w:divBdr>
        <w:top w:val="none" w:sz="0" w:space="0" w:color="auto"/>
        <w:left w:val="none" w:sz="0" w:space="0" w:color="auto"/>
        <w:bottom w:val="none" w:sz="0" w:space="0" w:color="auto"/>
        <w:right w:val="none" w:sz="0" w:space="0" w:color="auto"/>
      </w:divBdr>
    </w:div>
    <w:div w:id="95444536">
      <w:bodyDiv w:val="1"/>
      <w:marLeft w:val="0"/>
      <w:marRight w:val="0"/>
      <w:marTop w:val="0"/>
      <w:marBottom w:val="0"/>
      <w:divBdr>
        <w:top w:val="none" w:sz="0" w:space="0" w:color="auto"/>
        <w:left w:val="none" w:sz="0" w:space="0" w:color="auto"/>
        <w:bottom w:val="none" w:sz="0" w:space="0" w:color="auto"/>
        <w:right w:val="none" w:sz="0" w:space="0" w:color="auto"/>
      </w:divBdr>
    </w:div>
    <w:div w:id="331183154">
      <w:bodyDiv w:val="1"/>
      <w:marLeft w:val="0"/>
      <w:marRight w:val="0"/>
      <w:marTop w:val="0"/>
      <w:marBottom w:val="0"/>
      <w:divBdr>
        <w:top w:val="none" w:sz="0" w:space="0" w:color="auto"/>
        <w:left w:val="none" w:sz="0" w:space="0" w:color="auto"/>
        <w:bottom w:val="none" w:sz="0" w:space="0" w:color="auto"/>
        <w:right w:val="none" w:sz="0" w:space="0" w:color="auto"/>
      </w:divBdr>
    </w:div>
    <w:div w:id="341593029">
      <w:bodyDiv w:val="1"/>
      <w:marLeft w:val="0"/>
      <w:marRight w:val="0"/>
      <w:marTop w:val="0"/>
      <w:marBottom w:val="0"/>
      <w:divBdr>
        <w:top w:val="none" w:sz="0" w:space="0" w:color="auto"/>
        <w:left w:val="none" w:sz="0" w:space="0" w:color="auto"/>
        <w:bottom w:val="none" w:sz="0" w:space="0" w:color="auto"/>
        <w:right w:val="none" w:sz="0" w:space="0" w:color="auto"/>
      </w:divBdr>
    </w:div>
    <w:div w:id="358046736">
      <w:bodyDiv w:val="1"/>
      <w:marLeft w:val="0"/>
      <w:marRight w:val="0"/>
      <w:marTop w:val="0"/>
      <w:marBottom w:val="0"/>
      <w:divBdr>
        <w:top w:val="none" w:sz="0" w:space="0" w:color="auto"/>
        <w:left w:val="none" w:sz="0" w:space="0" w:color="auto"/>
        <w:bottom w:val="none" w:sz="0" w:space="0" w:color="auto"/>
        <w:right w:val="none" w:sz="0" w:space="0" w:color="auto"/>
      </w:divBdr>
    </w:div>
    <w:div w:id="404692085">
      <w:bodyDiv w:val="1"/>
      <w:marLeft w:val="0"/>
      <w:marRight w:val="0"/>
      <w:marTop w:val="0"/>
      <w:marBottom w:val="0"/>
      <w:divBdr>
        <w:top w:val="none" w:sz="0" w:space="0" w:color="auto"/>
        <w:left w:val="none" w:sz="0" w:space="0" w:color="auto"/>
        <w:bottom w:val="none" w:sz="0" w:space="0" w:color="auto"/>
        <w:right w:val="none" w:sz="0" w:space="0" w:color="auto"/>
      </w:divBdr>
    </w:div>
    <w:div w:id="409693436">
      <w:bodyDiv w:val="1"/>
      <w:marLeft w:val="0"/>
      <w:marRight w:val="0"/>
      <w:marTop w:val="0"/>
      <w:marBottom w:val="0"/>
      <w:divBdr>
        <w:top w:val="none" w:sz="0" w:space="0" w:color="auto"/>
        <w:left w:val="none" w:sz="0" w:space="0" w:color="auto"/>
        <w:bottom w:val="none" w:sz="0" w:space="0" w:color="auto"/>
        <w:right w:val="none" w:sz="0" w:space="0" w:color="auto"/>
      </w:divBdr>
    </w:div>
    <w:div w:id="412970979">
      <w:bodyDiv w:val="1"/>
      <w:marLeft w:val="0"/>
      <w:marRight w:val="0"/>
      <w:marTop w:val="0"/>
      <w:marBottom w:val="0"/>
      <w:divBdr>
        <w:top w:val="none" w:sz="0" w:space="0" w:color="auto"/>
        <w:left w:val="none" w:sz="0" w:space="0" w:color="auto"/>
        <w:bottom w:val="none" w:sz="0" w:space="0" w:color="auto"/>
        <w:right w:val="none" w:sz="0" w:space="0" w:color="auto"/>
      </w:divBdr>
    </w:div>
    <w:div w:id="451169805">
      <w:bodyDiv w:val="1"/>
      <w:marLeft w:val="0"/>
      <w:marRight w:val="0"/>
      <w:marTop w:val="0"/>
      <w:marBottom w:val="0"/>
      <w:divBdr>
        <w:top w:val="none" w:sz="0" w:space="0" w:color="auto"/>
        <w:left w:val="none" w:sz="0" w:space="0" w:color="auto"/>
        <w:bottom w:val="none" w:sz="0" w:space="0" w:color="auto"/>
        <w:right w:val="none" w:sz="0" w:space="0" w:color="auto"/>
      </w:divBdr>
    </w:div>
    <w:div w:id="460028843">
      <w:bodyDiv w:val="1"/>
      <w:marLeft w:val="0"/>
      <w:marRight w:val="0"/>
      <w:marTop w:val="0"/>
      <w:marBottom w:val="0"/>
      <w:divBdr>
        <w:top w:val="none" w:sz="0" w:space="0" w:color="auto"/>
        <w:left w:val="none" w:sz="0" w:space="0" w:color="auto"/>
        <w:bottom w:val="none" w:sz="0" w:space="0" w:color="auto"/>
        <w:right w:val="none" w:sz="0" w:space="0" w:color="auto"/>
      </w:divBdr>
    </w:div>
    <w:div w:id="484249613">
      <w:bodyDiv w:val="1"/>
      <w:marLeft w:val="0"/>
      <w:marRight w:val="0"/>
      <w:marTop w:val="0"/>
      <w:marBottom w:val="0"/>
      <w:divBdr>
        <w:top w:val="none" w:sz="0" w:space="0" w:color="auto"/>
        <w:left w:val="none" w:sz="0" w:space="0" w:color="auto"/>
        <w:bottom w:val="none" w:sz="0" w:space="0" w:color="auto"/>
        <w:right w:val="none" w:sz="0" w:space="0" w:color="auto"/>
      </w:divBdr>
    </w:div>
    <w:div w:id="488206220">
      <w:bodyDiv w:val="1"/>
      <w:marLeft w:val="0"/>
      <w:marRight w:val="0"/>
      <w:marTop w:val="0"/>
      <w:marBottom w:val="0"/>
      <w:divBdr>
        <w:top w:val="none" w:sz="0" w:space="0" w:color="auto"/>
        <w:left w:val="none" w:sz="0" w:space="0" w:color="auto"/>
        <w:bottom w:val="none" w:sz="0" w:space="0" w:color="auto"/>
        <w:right w:val="none" w:sz="0" w:space="0" w:color="auto"/>
      </w:divBdr>
    </w:div>
    <w:div w:id="512502529">
      <w:bodyDiv w:val="1"/>
      <w:marLeft w:val="0"/>
      <w:marRight w:val="0"/>
      <w:marTop w:val="0"/>
      <w:marBottom w:val="0"/>
      <w:divBdr>
        <w:top w:val="none" w:sz="0" w:space="0" w:color="auto"/>
        <w:left w:val="none" w:sz="0" w:space="0" w:color="auto"/>
        <w:bottom w:val="none" w:sz="0" w:space="0" w:color="auto"/>
        <w:right w:val="none" w:sz="0" w:space="0" w:color="auto"/>
      </w:divBdr>
    </w:div>
    <w:div w:id="567422188">
      <w:bodyDiv w:val="1"/>
      <w:marLeft w:val="0"/>
      <w:marRight w:val="0"/>
      <w:marTop w:val="0"/>
      <w:marBottom w:val="0"/>
      <w:divBdr>
        <w:top w:val="none" w:sz="0" w:space="0" w:color="auto"/>
        <w:left w:val="none" w:sz="0" w:space="0" w:color="auto"/>
        <w:bottom w:val="none" w:sz="0" w:space="0" w:color="auto"/>
        <w:right w:val="none" w:sz="0" w:space="0" w:color="auto"/>
      </w:divBdr>
    </w:div>
    <w:div w:id="569265733">
      <w:bodyDiv w:val="1"/>
      <w:marLeft w:val="0"/>
      <w:marRight w:val="0"/>
      <w:marTop w:val="0"/>
      <w:marBottom w:val="0"/>
      <w:divBdr>
        <w:top w:val="none" w:sz="0" w:space="0" w:color="auto"/>
        <w:left w:val="none" w:sz="0" w:space="0" w:color="auto"/>
        <w:bottom w:val="none" w:sz="0" w:space="0" w:color="auto"/>
        <w:right w:val="none" w:sz="0" w:space="0" w:color="auto"/>
      </w:divBdr>
    </w:div>
    <w:div w:id="586425407">
      <w:bodyDiv w:val="1"/>
      <w:marLeft w:val="0"/>
      <w:marRight w:val="0"/>
      <w:marTop w:val="0"/>
      <w:marBottom w:val="0"/>
      <w:divBdr>
        <w:top w:val="none" w:sz="0" w:space="0" w:color="auto"/>
        <w:left w:val="none" w:sz="0" w:space="0" w:color="auto"/>
        <w:bottom w:val="none" w:sz="0" w:space="0" w:color="auto"/>
        <w:right w:val="none" w:sz="0" w:space="0" w:color="auto"/>
      </w:divBdr>
    </w:div>
    <w:div w:id="587426514">
      <w:bodyDiv w:val="1"/>
      <w:marLeft w:val="0"/>
      <w:marRight w:val="0"/>
      <w:marTop w:val="0"/>
      <w:marBottom w:val="0"/>
      <w:divBdr>
        <w:top w:val="none" w:sz="0" w:space="0" w:color="auto"/>
        <w:left w:val="none" w:sz="0" w:space="0" w:color="auto"/>
        <w:bottom w:val="none" w:sz="0" w:space="0" w:color="auto"/>
        <w:right w:val="none" w:sz="0" w:space="0" w:color="auto"/>
      </w:divBdr>
    </w:div>
    <w:div w:id="657879224">
      <w:bodyDiv w:val="1"/>
      <w:marLeft w:val="0"/>
      <w:marRight w:val="0"/>
      <w:marTop w:val="0"/>
      <w:marBottom w:val="0"/>
      <w:divBdr>
        <w:top w:val="none" w:sz="0" w:space="0" w:color="auto"/>
        <w:left w:val="none" w:sz="0" w:space="0" w:color="auto"/>
        <w:bottom w:val="none" w:sz="0" w:space="0" w:color="auto"/>
        <w:right w:val="none" w:sz="0" w:space="0" w:color="auto"/>
      </w:divBdr>
    </w:div>
    <w:div w:id="691764440">
      <w:bodyDiv w:val="1"/>
      <w:marLeft w:val="0"/>
      <w:marRight w:val="0"/>
      <w:marTop w:val="0"/>
      <w:marBottom w:val="0"/>
      <w:divBdr>
        <w:top w:val="none" w:sz="0" w:space="0" w:color="auto"/>
        <w:left w:val="none" w:sz="0" w:space="0" w:color="auto"/>
        <w:bottom w:val="none" w:sz="0" w:space="0" w:color="auto"/>
        <w:right w:val="none" w:sz="0" w:space="0" w:color="auto"/>
      </w:divBdr>
    </w:div>
    <w:div w:id="714889892">
      <w:bodyDiv w:val="1"/>
      <w:marLeft w:val="0"/>
      <w:marRight w:val="0"/>
      <w:marTop w:val="0"/>
      <w:marBottom w:val="0"/>
      <w:divBdr>
        <w:top w:val="none" w:sz="0" w:space="0" w:color="auto"/>
        <w:left w:val="none" w:sz="0" w:space="0" w:color="auto"/>
        <w:bottom w:val="none" w:sz="0" w:space="0" w:color="auto"/>
        <w:right w:val="none" w:sz="0" w:space="0" w:color="auto"/>
      </w:divBdr>
    </w:div>
    <w:div w:id="714962131">
      <w:bodyDiv w:val="1"/>
      <w:marLeft w:val="0"/>
      <w:marRight w:val="0"/>
      <w:marTop w:val="0"/>
      <w:marBottom w:val="0"/>
      <w:divBdr>
        <w:top w:val="none" w:sz="0" w:space="0" w:color="auto"/>
        <w:left w:val="none" w:sz="0" w:space="0" w:color="auto"/>
        <w:bottom w:val="none" w:sz="0" w:space="0" w:color="auto"/>
        <w:right w:val="none" w:sz="0" w:space="0" w:color="auto"/>
      </w:divBdr>
    </w:div>
    <w:div w:id="734475951">
      <w:bodyDiv w:val="1"/>
      <w:marLeft w:val="0"/>
      <w:marRight w:val="0"/>
      <w:marTop w:val="0"/>
      <w:marBottom w:val="0"/>
      <w:divBdr>
        <w:top w:val="none" w:sz="0" w:space="0" w:color="auto"/>
        <w:left w:val="none" w:sz="0" w:space="0" w:color="auto"/>
        <w:bottom w:val="none" w:sz="0" w:space="0" w:color="auto"/>
        <w:right w:val="none" w:sz="0" w:space="0" w:color="auto"/>
      </w:divBdr>
    </w:div>
    <w:div w:id="805125530">
      <w:bodyDiv w:val="1"/>
      <w:marLeft w:val="0"/>
      <w:marRight w:val="0"/>
      <w:marTop w:val="0"/>
      <w:marBottom w:val="0"/>
      <w:divBdr>
        <w:top w:val="none" w:sz="0" w:space="0" w:color="auto"/>
        <w:left w:val="none" w:sz="0" w:space="0" w:color="auto"/>
        <w:bottom w:val="none" w:sz="0" w:space="0" w:color="auto"/>
        <w:right w:val="none" w:sz="0" w:space="0" w:color="auto"/>
      </w:divBdr>
    </w:div>
    <w:div w:id="869342784">
      <w:bodyDiv w:val="1"/>
      <w:marLeft w:val="0"/>
      <w:marRight w:val="0"/>
      <w:marTop w:val="0"/>
      <w:marBottom w:val="0"/>
      <w:divBdr>
        <w:top w:val="none" w:sz="0" w:space="0" w:color="auto"/>
        <w:left w:val="none" w:sz="0" w:space="0" w:color="auto"/>
        <w:bottom w:val="none" w:sz="0" w:space="0" w:color="auto"/>
        <w:right w:val="none" w:sz="0" w:space="0" w:color="auto"/>
      </w:divBdr>
    </w:div>
    <w:div w:id="883099242">
      <w:bodyDiv w:val="1"/>
      <w:marLeft w:val="0"/>
      <w:marRight w:val="0"/>
      <w:marTop w:val="0"/>
      <w:marBottom w:val="0"/>
      <w:divBdr>
        <w:top w:val="none" w:sz="0" w:space="0" w:color="auto"/>
        <w:left w:val="none" w:sz="0" w:space="0" w:color="auto"/>
        <w:bottom w:val="none" w:sz="0" w:space="0" w:color="auto"/>
        <w:right w:val="none" w:sz="0" w:space="0" w:color="auto"/>
      </w:divBdr>
    </w:div>
    <w:div w:id="920337991">
      <w:bodyDiv w:val="1"/>
      <w:marLeft w:val="0"/>
      <w:marRight w:val="0"/>
      <w:marTop w:val="0"/>
      <w:marBottom w:val="0"/>
      <w:divBdr>
        <w:top w:val="none" w:sz="0" w:space="0" w:color="auto"/>
        <w:left w:val="none" w:sz="0" w:space="0" w:color="auto"/>
        <w:bottom w:val="none" w:sz="0" w:space="0" w:color="auto"/>
        <w:right w:val="none" w:sz="0" w:space="0" w:color="auto"/>
      </w:divBdr>
    </w:div>
    <w:div w:id="934216319">
      <w:bodyDiv w:val="1"/>
      <w:marLeft w:val="0"/>
      <w:marRight w:val="0"/>
      <w:marTop w:val="0"/>
      <w:marBottom w:val="0"/>
      <w:divBdr>
        <w:top w:val="none" w:sz="0" w:space="0" w:color="auto"/>
        <w:left w:val="none" w:sz="0" w:space="0" w:color="auto"/>
        <w:bottom w:val="none" w:sz="0" w:space="0" w:color="auto"/>
        <w:right w:val="none" w:sz="0" w:space="0" w:color="auto"/>
      </w:divBdr>
    </w:div>
    <w:div w:id="957103358">
      <w:bodyDiv w:val="1"/>
      <w:marLeft w:val="0"/>
      <w:marRight w:val="0"/>
      <w:marTop w:val="0"/>
      <w:marBottom w:val="0"/>
      <w:divBdr>
        <w:top w:val="none" w:sz="0" w:space="0" w:color="auto"/>
        <w:left w:val="none" w:sz="0" w:space="0" w:color="auto"/>
        <w:bottom w:val="none" w:sz="0" w:space="0" w:color="auto"/>
        <w:right w:val="none" w:sz="0" w:space="0" w:color="auto"/>
      </w:divBdr>
    </w:div>
    <w:div w:id="965046362">
      <w:bodyDiv w:val="1"/>
      <w:marLeft w:val="0"/>
      <w:marRight w:val="0"/>
      <w:marTop w:val="0"/>
      <w:marBottom w:val="0"/>
      <w:divBdr>
        <w:top w:val="none" w:sz="0" w:space="0" w:color="auto"/>
        <w:left w:val="none" w:sz="0" w:space="0" w:color="auto"/>
        <w:bottom w:val="none" w:sz="0" w:space="0" w:color="auto"/>
        <w:right w:val="none" w:sz="0" w:space="0" w:color="auto"/>
      </w:divBdr>
    </w:div>
    <w:div w:id="1005743985">
      <w:bodyDiv w:val="1"/>
      <w:marLeft w:val="0"/>
      <w:marRight w:val="0"/>
      <w:marTop w:val="0"/>
      <w:marBottom w:val="0"/>
      <w:divBdr>
        <w:top w:val="none" w:sz="0" w:space="0" w:color="auto"/>
        <w:left w:val="none" w:sz="0" w:space="0" w:color="auto"/>
        <w:bottom w:val="none" w:sz="0" w:space="0" w:color="auto"/>
        <w:right w:val="none" w:sz="0" w:space="0" w:color="auto"/>
      </w:divBdr>
    </w:div>
    <w:div w:id="1047953300">
      <w:bodyDiv w:val="1"/>
      <w:marLeft w:val="0"/>
      <w:marRight w:val="0"/>
      <w:marTop w:val="0"/>
      <w:marBottom w:val="0"/>
      <w:divBdr>
        <w:top w:val="none" w:sz="0" w:space="0" w:color="auto"/>
        <w:left w:val="none" w:sz="0" w:space="0" w:color="auto"/>
        <w:bottom w:val="none" w:sz="0" w:space="0" w:color="auto"/>
        <w:right w:val="none" w:sz="0" w:space="0" w:color="auto"/>
      </w:divBdr>
    </w:div>
    <w:div w:id="1049644270">
      <w:bodyDiv w:val="1"/>
      <w:marLeft w:val="0"/>
      <w:marRight w:val="0"/>
      <w:marTop w:val="0"/>
      <w:marBottom w:val="0"/>
      <w:divBdr>
        <w:top w:val="none" w:sz="0" w:space="0" w:color="auto"/>
        <w:left w:val="none" w:sz="0" w:space="0" w:color="auto"/>
        <w:bottom w:val="none" w:sz="0" w:space="0" w:color="auto"/>
        <w:right w:val="none" w:sz="0" w:space="0" w:color="auto"/>
      </w:divBdr>
    </w:div>
    <w:div w:id="1077023337">
      <w:bodyDiv w:val="1"/>
      <w:marLeft w:val="0"/>
      <w:marRight w:val="0"/>
      <w:marTop w:val="0"/>
      <w:marBottom w:val="0"/>
      <w:divBdr>
        <w:top w:val="none" w:sz="0" w:space="0" w:color="auto"/>
        <w:left w:val="none" w:sz="0" w:space="0" w:color="auto"/>
        <w:bottom w:val="none" w:sz="0" w:space="0" w:color="auto"/>
        <w:right w:val="none" w:sz="0" w:space="0" w:color="auto"/>
      </w:divBdr>
    </w:div>
    <w:div w:id="1088380843">
      <w:bodyDiv w:val="1"/>
      <w:marLeft w:val="0"/>
      <w:marRight w:val="0"/>
      <w:marTop w:val="0"/>
      <w:marBottom w:val="0"/>
      <w:divBdr>
        <w:top w:val="none" w:sz="0" w:space="0" w:color="auto"/>
        <w:left w:val="none" w:sz="0" w:space="0" w:color="auto"/>
        <w:bottom w:val="none" w:sz="0" w:space="0" w:color="auto"/>
        <w:right w:val="none" w:sz="0" w:space="0" w:color="auto"/>
      </w:divBdr>
    </w:div>
    <w:div w:id="1131092336">
      <w:bodyDiv w:val="1"/>
      <w:marLeft w:val="0"/>
      <w:marRight w:val="0"/>
      <w:marTop w:val="0"/>
      <w:marBottom w:val="0"/>
      <w:divBdr>
        <w:top w:val="none" w:sz="0" w:space="0" w:color="auto"/>
        <w:left w:val="none" w:sz="0" w:space="0" w:color="auto"/>
        <w:bottom w:val="none" w:sz="0" w:space="0" w:color="auto"/>
        <w:right w:val="none" w:sz="0" w:space="0" w:color="auto"/>
      </w:divBdr>
    </w:div>
    <w:div w:id="1145854723">
      <w:bodyDiv w:val="1"/>
      <w:marLeft w:val="0"/>
      <w:marRight w:val="0"/>
      <w:marTop w:val="0"/>
      <w:marBottom w:val="0"/>
      <w:divBdr>
        <w:top w:val="none" w:sz="0" w:space="0" w:color="auto"/>
        <w:left w:val="none" w:sz="0" w:space="0" w:color="auto"/>
        <w:bottom w:val="none" w:sz="0" w:space="0" w:color="auto"/>
        <w:right w:val="none" w:sz="0" w:space="0" w:color="auto"/>
      </w:divBdr>
    </w:div>
    <w:div w:id="1164274768">
      <w:bodyDiv w:val="1"/>
      <w:marLeft w:val="0"/>
      <w:marRight w:val="0"/>
      <w:marTop w:val="0"/>
      <w:marBottom w:val="0"/>
      <w:divBdr>
        <w:top w:val="none" w:sz="0" w:space="0" w:color="auto"/>
        <w:left w:val="none" w:sz="0" w:space="0" w:color="auto"/>
        <w:bottom w:val="none" w:sz="0" w:space="0" w:color="auto"/>
        <w:right w:val="none" w:sz="0" w:space="0" w:color="auto"/>
      </w:divBdr>
    </w:div>
    <w:div w:id="1272005556">
      <w:bodyDiv w:val="1"/>
      <w:marLeft w:val="0"/>
      <w:marRight w:val="0"/>
      <w:marTop w:val="0"/>
      <w:marBottom w:val="0"/>
      <w:divBdr>
        <w:top w:val="none" w:sz="0" w:space="0" w:color="auto"/>
        <w:left w:val="none" w:sz="0" w:space="0" w:color="auto"/>
        <w:bottom w:val="none" w:sz="0" w:space="0" w:color="auto"/>
        <w:right w:val="none" w:sz="0" w:space="0" w:color="auto"/>
      </w:divBdr>
    </w:div>
    <w:div w:id="1307514143">
      <w:bodyDiv w:val="1"/>
      <w:marLeft w:val="0"/>
      <w:marRight w:val="0"/>
      <w:marTop w:val="0"/>
      <w:marBottom w:val="0"/>
      <w:divBdr>
        <w:top w:val="none" w:sz="0" w:space="0" w:color="auto"/>
        <w:left w:val="none" w:sz="0" w:space="0" w:color="auto"/>
        <w:bottom w:val="none" w:sz="0" w:space="0" w:color="auto"/>
        <w:right w:val="none" w:sz="0" w:space="0" w:color="auto"/>
      </w:divBdr>
    </w:div>
    <w:div w:id="1431897850">
      <w:bodyDiv w:val="1"/>
      <w:marLeft w:val="0"/>
      <w:marRight w:val="0"/>
      <w:marTop w:val="0"/>
      <w:marBottom w:val="0"/>
      <w:divBdr>
        <w:top w:val="none" w:sz="0" w:space="0" w:color="auto"/>
        <w:left w:val="none" w:sz="0" w:space="0" w:color="auto"/>
        <w:bottom w:val="none" w:sz="0" w:space="0" w:color="auto"/>
        <w:right w:val="none" w:sz="0" w:space="0" w:color="auto"/>
      </w:divBdr>
    </w:div>
    <w:div w:id="1442996138">
      <w:bodyDiv w:val="1"/>
      <w:marLeft w:val="0"/>
      <w:marRight w:val="0"/>
      <w:marTop w:val="0"/>
      <w:marBottom w:val="0"/>
      <w:divBdr>
        <w:top w:val="none" w:sz="0" w:space="0" w:color="auto"/>
        <w:left w:val="none" w:sz="0" w:space="0" w:color="auto"/>
        <w:bottom w:val="none" w:sz="0" w:space="0" w:color="auto"/>
        <w:right w:val="none" w:sz="0" w:space="0" w:color="auto"/>
      </w:divBdr>
    </w:div>
    <w:div w:id="1443912664">
      <w:bodyDiv w:val="1"/>
      <w:marLeft w:val="0"/>
      <w:marRight w:val="0"/>
      <w:marTop w:val="0"/>
      <w:marBottom w:val="0"/>
      <w:divBdr>
        <w:top w:val="none" w:sz="0" w:space="0" w:color="auto"/>
        <w:left w:val="none" w:sz="0" w:space="0" w:color="auto"/>
        <w:bottom w:val="none" w:sz="0" w:space="0" w:color="auto"/>
        <w:right w:val="none" w:sz="0" w:space="0" w:color="auto"/>
      </w:divBdr>
    </w:div>
    <w:div w:id="1511799649">
      <w:bodyDiv w:val="1"/>
      <w:marLeft w:val="0"/>
      <w:marRight w:val="0"/>
      <w:marTop w:val="0"/>
      <w:marBottom w:val="0"/>
      <w:divBdr>
        <w:top w:val="none" w:sz="0" w:space="0" w:color="auto"/>
        <w:left w:val="none" w:sz="0" w:space="0" w:color="auto"/>
        <w:bottom w:val="none" w:sz="0" w:space="0" w:color="auto"/>
        <w:right w:val="none" w:sz="0" w:space="0" w:color="auto"/>
      </w:divBdr>
    </w:div>
    <w:div w:id="1540707533">
      <w:bodyDiv w:val="1"/>
      <w:marLeft w:val="0"/>
      <w:marRight w:val="0"/>
      <w:marTop w:val="0"/>
      <w:marBottom w:val="0"/>
      <w:divBdr>
        <w:top w:val="none" w:sz="0" w:space="0" w:color="auto"/>
        <w:left w:val="none" w:sz="0" w:space="0" w:color="auto"/>
        <w:bottom w:val="none" w:sz="0" w:space="0" w:color="auto"/>
        <w:right w:val="none" w:sz="0" w:space="0" w:color="auto"/>
      </w:divBdr>
    </w:div>
    <w:div w:id="1578321809">
      <w:bodyDiv w:val="1"/>
      <w:marLeft w:val="0"/>
      <w:marRight w:val="0"/>
      <w:marTop w:val="0"/>
      <w:marBottom w:val="0"/>
      <w:divBdr>
        <w:top w:val="none" w:sz="0" w:space="0" w:color="auto"/>
        <w:left w:val="none" w:sz="0" w:space="0" w:color="auto"/>
        <w:bottom w:val="none" w:sz="0" w:space="0" w:color="auto"/>
        <w:right w:val="none" w:sz="0" w:space="0" w:color="auto"/>
      </w:divBdr>
    </w:div>
    <w:div w:id="1584029313">
      <w:bodyDiv w:val="1"/>
      <w:marLeft w:val="0"/>
      <w:marRight w:val="0"/>
      <w:marTop w:val="0"/>
      <w:marBottom w:val="0"/>
      <w:divBdr>
        <w:top w:val="none" w:sz="0" w:space="0" w:color="auto"/>
        <w:left w:val="none" w:sz="0" w:space="0" w:color="auto"/>
        <w:bottom w:val="none" w:sz="0" w:space="0" w:color="auto"/>
        <w:right w:val="none" w:sz="0" w:space="0" w:color="auto"/>
      </w:divBdr>
    </w:div>
    <w:div w:id="1649743508">
      <w:bodyDiv w:val="1"/>
      <w:marLeft w:val="0"/>
      <w:marRight w:val="0"/>
      <w:marTop w:val="0"/>
      <w:marBottom w:val="0"/>
      <w:divBdr>
        <w:top w:val="none" w:sz="0" w:space="0" w:color="auto"/>
        <w:left w:val="none" w:sz="0" w:space="0" w:color="auto"/>
        <w:bottom w:val="none" w:sz="0" w:space="0" w:color="auto"/>
        <w:right w:val="none" w:sz="0" w:space="0" w:color="auto"/>
      </w:divBdr>
    </w:div>
    <w:div w:id="1658456453">
      <w:bodyDiv w:val="1"/>
      <w:marLeft w:val="0"/>
      <w:marRight w:val="0"/>
      <w:marTop w:val="0"/>
      <w:marBottom w:val="0"/>
      <w:divBdr>
        <w:top w:val="none" w:sz="0" w:space="0" w:color="auto"/>
        <w:left w:val="none" w:sz="0" w:space="0" w:color="auto"/>
        <w:bottom w:val="none" w:sz="0" w:space="0" w:color="auto"/>
        <w:right w:val="none" w:sz="0" w:space="0" w:color="auto"/>
      </w:divBdr>
    </w:div>
    <w:div w:id="1672836544">
      <w:bodyDiv w:val="1"/>
      <w:marLeft w:val="0"/>
      <w:marRight w:val="0"/>
      <w:marTop w:val="0"/>
      <w:marBottom w:val="0"/>
      <w:divBdr>
        <w:top w:val="none" w:sz="0" w:space="0" w:color="auto"/>
        <w:left w:val="none" w:sz="0" w:space="0" w:color="auto"/>
        <w:bottom w:val="none" w:sz="0" w:space="0" w:color="auto"/>
        <w:right w:val="none" w:sz="0" w:space="0" w:color="auto"/>
      </w:divBdr>
    </w:div>
    <w:div w:id="1687977217">
      <w:bodyDiv w:val="1"/>
      <w:marLeft w:val="0"/>
      <w:marRight w:val="0"/>
      <w:marTop w:val="0"/>
      <w:marBottom w:val="0"/>
      <w:divBdr>
        <w:top w:val="none" w:sz="0" w:space="0" w:color="auto"/>
        <w:left w:val="none" w:sz="0" w:space="0" w:color="auto"/>
        <w:bottom w:val="none" w:sz="0" w:space="0" w:color="auto"/>
        <w:right w:val="none" w:sz="0" w:space="0" w:color="auto"/>
      </w:divBdr>
    </w:div>
    <w:div w:id="1709917026">
      <w:bodyDiv w:val="1"/>
      <w:marLeft w:val="0"/>
      <w:marRight w:val="0"/>
      <w:marTop w:val="0"/>
      <w:marBottom w:val="0"/>
      <w:divBdr>
        <w:top w:val="none" w:sz="0" w:space="0" w:color="auto"/>
        <w:left w:val="none" w:sz="0" w:space="0" w:color="auto"/>
        <w:bottom w:val="none" w:sz="0" w:space="0" w:color="auto"/>
        <w:right w:val="none" w:sz="0" w:space="0" w:color="auto"/>
      </w:divBdr>
    </w:div>
    <w:div w:id="1793132966">
      <w:bodyDiv w:val="1"/>
      <w:marLeft w:val="0"/>
      <w:marRight w:val="0"/>
      <w:marTop w:val="0"/>
      <w:marBottom w:val="0"/>
      <w:divBdr>
        <w:top w:val="none" w:sz="0" w:space="0" w:color="auto"/>
        <w:left w:val="none" w:sz="0" w:space="0" w:color="auto"/>
        <w:bottom w:val="none" w:sz="0" w:space="0" w:color="auto"/>
        <w:right w:val="none" w:sz="0" w:space="0" w:color="auto"/>
      </w:divBdr>
    </w:div>
    <w:div w:id="1812402850">
      <w:bodyDiv w:val="1"/>
      <w:marLeft w:val="0"/>
      <w:marRight w:val="0"/>
      <w:marTop w:val="0"/>
      <w:marBottom w:val="0"/>
      <w:divBdr>
        <w:top w:val="none" w:sz="0" w:space="0" w:color="auto"/>
        <w:left w:val="none" w:sz="0" w:space="0" w:color="auto"/>
        <w:bottom w:val="none" w:sz="0" w:space="0" w:color="auto"/>
        <w:right w:val="none" w:sz="0" w:space="0" w:color="auto"/>
      </w:divBdr>
    </w:div>
    <w:div w:id="1817919220">
      <w:bodyDiv w:val="1"/>
      <w:marLeft w:val="0"/>
      <w:marRight w:val="0"/>
      <w:marTop w:val="0"/>
      <w:marBottom w:val="0"/>
      <w:divBdr>
        <w:top w:val="none" w:sz="0" w:space="0" w:color="auto"/>
        <w:left w:val="none" w:sz="0" w:space="0" w:color="auto"/>
        <w:bottom w:val="none" w:sz="0" w:space="0" w:color="auto"/>
        <w:right w:val="none" w:sz="0" w:space="0" w:color="auto"/>
      </w:divBdr>
    </w:div>
    <w:div w:id="1851330816">
      <w:bodyDiv w:val="1"/>
      <w:marLeft w:val="0"/>
      <w:marRight w:val="0"/>
      <w:marTop w:val="0"/>
      <w:marBottom w:val="0"/>
      <w:divBdr>
        <w:top w:val="none" w:sz="0" w:space="0" w:color="auto"/>
        <w:left w:val="none" w:sz="0" w:space="0" w:color="auto"/>
        <w:bottom w:val="none" w:sz="0" w:space="0" w:color="auto"/>
        <w:right w:val="none" w:sz="0" w:space="0" w:color="auto"/>
      </w:divBdr>
    </w:div>
    <w:div w:id="1852256650">
      <w:bodyDiv w:val="1"/>
      <w:marLeft w:val="0"/>
      <w:marRight w:val="0"/>
      <w:marTop w:val="0"/>
      <w:marBottom w:val="0"/>
      <w:divBdr>
        <w:top w:val="none" w:sz="0" w:space="0" w:color="auto"/>
        <w:left w:val="none" w:sz="0" w:space="0" w:color="auto"/>
        <w:bottom w:val="none" w:sz="0" w:space="0" w:color="auto"/>
        <w:right w:val="none" w:sz="0" w:space="0" w:color="auto"/>
      </w:divBdr>
    </w:div>
    <w:div w:id="1854419457">
      <w:bodyDiv w:val="1"/>
      <w:marLeft w:val="0"/>
      <w:marRight w:val="0"/>
      <w:marTop w:val="0"/>
      <w:marBottom w:val="0"/>
      <w:divBdr>
        <w:top w:val="none" w:sz="0" w:space="0" w:color="auto"/>
        <w:left w:val="none" w:sz="0" w:space="0" w:color="auto"/>
        <w:bottom w:val="none" w:sz="0" w:space="0" w:color="auto"/>
        <w:right w:val="none" w:sz="0" w:space="0" w:color="auto"/>
      </w:divBdr>
    </w:div>
    <w:div w:id="1875002918">
      <w:bodyDiv w:val="1"/>
      <w:marLeft w:val="0"/>
      <w:marRight w:val="0"/>
      <w:marTop w:val="0"/>
      <w:marBottom w:val="0"/>
      <w:divBdr>
        <w:top w:val="none" w:sz="0" w:space="0" w:color="auto"/>
        <w:left w:val="none" w:sz="0" w:space="0" w:color="auto"/>
        <w:bottom w:val="none" w:sz="0" w:space="0" w:color="auto"/>
        <w:right w:val="none" w:sz="0" w:space="0" w:color="auto"/>
      </w:divBdr>
    </w:div>
    <w:div w:id="1880432025">
      <w:bodyDiv w:val="1"/>
      <w:marLeft w:val="0"/>
      <w:marRight w:val="0"/>
      <w:marTop w:val="0"/>
      <w:marBottom w:val="0"/>
      <w:divBdr>
        <w:top w:val="none" w:sz="0" w:space="0" w:color="auto"/>
        <w:left w:val="none" w:sz="0" w:space="0" w:color="auto"/>
        <w:bottom w:val="none" w:sz="0" w:space="0" w:color="auto"/>
        <w:right w:val="none" w:sz="0" w:space="0" w:color="auto"/>
      </w:divBdr>
    </w:div>
    <w:div w:id="1893419545">
      <w:bodyDiv w:val="1"/>
      <w:marLeft w:val="0"/>
      <w:marRight w:val="0"/>
      <w:marTop w:val="0"/>
      <w:marBottom w:val="0"/>
      <w:divBdr>
        <w:top w:val="none" w:sz="0" w:space="0" w:color="auto"/>
        <w:left w:val="none" w:sz="0" w:space="0" w:color="auto"/>
        <w:bottom w:val="none" w:sz="0" w:space="0" w:color="auto"/>
        <w:right w:val="none" w:sz="0" w:space="0" w:color="auto"/>
      </w:divBdr>
    </w:div>
    <w:div w:id="1906184927">
      <w:bodyDiv w:val="1"/>
      <w:marLeft w:val="0"/>
      <w:marRight w:val="0"/>
      <w:marTop w:val="0"/>
      <w:marBottom w:val="0"/>
      <w:divBdr>
        <w:top w:val="none" w:sz="0" w:space="0" w:color="auto"/>
        <w:left w:val="none" w:sz="0" w:space="0" w:color="auto"/>
        <w:bottom w:val="none" w:sz="0" w:space="0" w:color="auto"/>
        <w:right w:val="none" w:sz="0" w:space="0" w:color="auto"/>
      </w:divBdr>
    </w:div>
    <w:div w:id="1917394617">
      <w:bodyDiv w:val="1"/>
      <w:marLeft w:val="0"/>
      <w:marRight w:val="0"/>
      <w:marTop w:val="0"/>
      <w:marBottom w:val="0"/>
      <w:divBdr>
        <w:top w:val="none" w:sz="0" w:space="0" w:color="auto"/>
        <w:left w:val="none" w:sz="0" w:space="0" w:color="auto"/>
        <w:bottom w:val="none" w:sz="0" w:space="0" w:color="auto"/>
        <w:right w:val="none" w:sz="0" w:space="0" w:color="auto"/>
      </w:divBdr>
    </w:div>
    <w:div w:id="1979678083">
      <w:bodyDiv w:val="1"/>
      <w:marLeft w:val="0"/>
      <w:marRight w:val="0"/>
      <w:marTop w:val="0"/>
      <w:marBottom w:val="0"/>
      <w:divBdr>
        <w:top w:val="none" w:sz="0" w:space="0" w:color="auto"/>
        <w:left w:val="none" w:sz="0" w:space="0" w:color="auto"/>
        <w:bottom w:val="none" w:sz="0" w:space="0" w:color="auto"/>
        <w:right w:val="none" w:sz="0" w:space="0" w:color="auto"/>
      </w:divBdr>
    </w:div>
    <w:div w:id="2024284178">
      <w:bodyDiv w:val="1"/>
      <w:marLeft w:val="0"/>
      <w:marRight w:val="0"/>
      <w:marTop w:val="0"/>
      <w:marBottom w:val="0"/>
      <w:divBdr>
        <w:top w:val="none" w:sz="0" w:space="0" w:color="auto"/>
        <w:left w:val="none" w:sz="0" w:space="0" w:color="auto"/>
        <w:bottom w:val="none" w:sz="0" w:space="0" w:color="auto"/>
        <w:right w:val="none" w:sz="0" w:space="0" w:color="auto"/>
      </w:divBdr>
    </w:div>
    <w:div w:id="2028751802">
      <w:bodyDiv w:val="1"/>
      <w:marLeft w:val="0"/>
      <w:marRight w:val="0"/>
      <w:marTop w:val="0"/>
      <w:marBottom w:val="0"/>
      <w:divBdr>
        <w:top w:val="none" w:sz="0" w:space="0" w:color="auto"/>
        <w:left w:val="none" w:sz="0" w:space="0" w:color="auto"/>
        <w:bottom w:val="none" w:sz="0" w:space="0" w:color="auto"/>
        <w:right w:val="none" w:sz="0" w:space="0" w:color="auto"/>
      </w:divBdr>
    </w:div>
    <w:div w:id="2049991415">
      <w:bodyDiv w:val="1"/>
      <w:marLeft w:val="0"/>
      <w:marRight w:val="0"/>
      <w:marTop w:val="0"/>
      <w:marBottom w:val="0"/>
      <w:divBdr>
        <w:top w:val="none" w:sz="0" w:space="0" w:color="auto"/>
        <w:left w:val="none" w:sz="0" w:space="0" w:color="auto"/>
        <w:bottom w:val="none" w:sz="0" w:space="0" w:color="auto"/>
        <w:right w:val="none" w:sz="0" w:space="0" w:color="auto"/>
      </w:divBdr>
    </w:div>
    <w:div w:id="2066489383">
      <w:bodyDiv w:val="1"/>
      <w:marLeft w:val="0"/>
      <w:marRight w:val="0"/>
      <w:marTop w:val="0"/>
      <w:marBottom w:val="0"/>
      <w:divBdr>
        <w:top w:val="none" w:sz="0" w:space="0" w:color="auto"/>
        <w:left w:val="none" w:sz="0" w:space="0" w:color="auto"/>
        <w:bottom w:val="none" w:sz="0" w:space="0" w:color="auto"/>
        <w:right w:val="none" w:sz="0" w:space="0" w:color="auto"/>
      </w:divBdr>
    </w:div>
    <w:div w:id="2082632123">
      <w:bodyDiv w:val="1"/>
      <w:marLeft w:val="0"/>
      <w:marRight w:val="0"/>
      <w:marTop w:val="0"/>
      <w:marBottom w:val="0"/>
      <w:divBdr>
        <w:top w:val="none" w:sz="0" w:space="0" w:color="auto"/>
        <w:left w:val="none" w:sz="0" w:space="0" w:color="auto"/>
        <w:bottom w:val="none" w:sz="0" w:space="0" w:color="auto"/>
        <w:right w:val="none" w:sz="0" w:space="0" w:color="auto"/>
      </w:divBdr>
    </w:div>
    <w:div w:id="2132741092">
      <w:bodyDiv w:val="1"/>
      <w:marLeft w:val="0"/>
      <w:marRight w:val="0"/>
      <w:marTop w:val="0"/>
      <w:marBottom w:val="0"/>
      <w:divBdr>
        <w:top w:val="none" w:sz="0" w:space="0" w:color="auto"/>
        <w:left w:val="none" w:sz="0" w:space="0" w:color="auto"/>
        <w:bottom w:val="none" w:sz="0" w:space="0" w:color="auto"/>
        <w:right w:val="none" w:sz="0" w:space="0" w:color="auto"/>
      </w:divBdr>
    </w:div>
    <w:div w:id="2136486626">
      <w:bodyDiv w:val="1"/>
      <w:marLeft w:val="0"/>
      <w:marRight w:val="0"/>
      <w:marTop w:val="0"/>
      <w:marBottom w:val="0"/>
      <w:divBdr>
        <w:top w:val="none" w:sz="0" w:space="0" w:color="auto"/>
        <w:left w:val="none" w:sz="0" w:space="0" w:color="auto"/>
        <w:bottom w:val="none" w:sz="0" w:space="0" w:color="auto"/>
        <w:right w:val="none" w:sz="0" w:space="0" w:color="auto"/>
      </w:divBdr>
    </w:div>
    <w:div w:id="2139755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EFDC-B1F1-4AC3-8AFE-22E34065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PARISH OF BOVINGDON</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BOVINGDON</dc:title>
  <dc:subject/>
  <dc:creator>BPC</dc:creator>
  <cp:keywords/>
  <cp:lastModifiedBy>Mike Kember</cp:lastModifiedBy>
  <cp:revision>2</cp:revision>
  <cp:lastPrinted>2023-12-12T15:07:00Z</cp:lastPrinted>
  <dcterms:created xsi:type="dcterms:W3CDTF">2024-02-13T09:25:00Z</dcterms:created>
  <dcterms:modified xsi:type="dcterms:W3CDTF">2024-02-13T09:25:00Z</dcterms:modified>
</cp:coreProperties>
</file>